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5F08AC8A"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1A5C92">
        <w:rPr>
          <w:rFonts w:ascii="Arial" w:hAnsi="Arial" w:cs="Arial"/>
          <w:b/>
          <w:bCs/>
          <w:sz w:val="24"/>
        </w:rPr>
        <w:t>8</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1A5C92" w:rsidRPr="001A5C92">
        <w:rPr>
          <w:rFonts w:ascii="Arial" w:eastAsia="SimSun" w:hAnsi="Arial" w:cs="Arial"/>
          <w:b/>
          <w:bCs/>
          <w:sz w:val="24"/>
          <w:lang w:eastAsia="ja-JP"/>
        </w:rPr>
        <w:t>2407553</w:t>
      </w:r>
    </w:p>
    <w:p w14:paraId="07556DA0" w14:textId="68544197" w:rsidR="00782246" w:rsidRPr="00520763" w:rsidRDefault="001A5C92" w:rsidP="002A0F02">
      <w:pPr>
        <w:pStyle w:val="TdocHeader2"/>
        <w:tabs>
          <w:tab w:val="clear" w:pos="9072"/>
          <w:tab w:val="clear" w:pos="10206"/>
          <w:tab w:val="right" w:pos="9641"/>
        </w:tabs>
        <w:rPr>
          <w:rFonts w:eastAsia="MS Mincho" w:cs="Arial"/>
          <w:bCs/>
          <w:sz w:val="24"/>
          <w:szCs w:val="24"/>
          <w:lang w:eastAsia="ja-JP"/>
        </w:rPr>
      </w:pPr>
      <w:r>
        <w:rPr>
          <w:noProof/>
          <w:sz w:val="24"/>
          <w:szCs w:val="24"/>
          <w:lang w:val="en-US"/>
        </w:rPr>
        <w:t>Maastricht, Netherlands</w:t>
      </w:r>
      <w:r w:rsidR="00AA4778">
        <w:rPr>
          <w:noProof/>
          <w:sz w:val="24"/>
          <w:szCs w:val="24"/>
          <w:lang w:val="en-US"/>
        </w:rPr>
        <w:t xml:space="preserve">, </w:t>
      </w:r>
      <w:r>
        <w:rPr>
          <w:noProof/>
          <w:sz w:val="24"/>
          <w:szCs w:val="24"/>
          <w:lang w:val="en-US"/>
        </w:rPr>
        <w:t>19</w:t>
      </w:r>
      <w:r w:rsidRPr="001A5C92">
        <w:rPr>
          <w:noProof/>
          <w:sz w:val="24"/>
          <w:szCs w:val="24"/>
          <w:vertAlign w:val="superscript"/>
          <w:lang w:val="en-US"/>
        </w:rPr>
        <w:t>th</w:t>
      </w:r>
      <w:r>
        <w:rPr>
          <w:noProof/>
          <w:sz w:val="24"/>
          <w:szCs w:val="24"/>
          <w:lang w:val="en-US"/>
        </w:rPr>
        <w:t xml:space="preserve"> – 23</w:t>
      </w:r>
      <w:r w:rsidRPr="001A5C92">
        <w:rPr>
          <w:noProof/>
          <w:sz w:val="24"/>
          <w:szCs w:val="24"/>
          <w:vertAlign w:val="superscript"/>
          <w:lang w:val="en-US"/>
        </w:rPr>
        <w:t>rd</w:t>
      </w:r>
      <w:r>
        <w:rPr>
          <w:noProof/>
          <w:sz w:val="24"/>
          <w:szCs w:val="24"/>
          <w:lang w:val="en-US"/>
        </w:rPr>
        <w:t xml:space="preserve"> August</w:t>
      </w:r>
      <w:r w:rsidR="00AA4778">
        <w:rPr>
          <w:noProof/>
          <w:sz w:val="24"/>
          <w:szCs w:val="24"/>
          <w:lang w:val="en-US"/>
        </w:rPr>
        <w:t xml:space="preserve"> </w:t>
      </w:r>
      <w:r w:rsidR="000C6A80" w:rsidRPr="008B4840">
        <w:rPr>
          <w:noProof/>
          <w:sz w:val="24"/>
          <w:szCs w:val="24"/>
          <w:lang w:val="en-US"/>
        </w:rPr>
        <w:t>202</w:t>
      </w:r>
      <w:r w:rsidR="0044156F">
        <w:rPr>
          <w:noProof/>
          <w:sz w:val="24"/>
          <w:szCs w:val="24"/>
          <w:lang w:val="en-US"/>
        </w:rPr>
        <w:t>4</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109CB85F"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EF198C">
        <w:rPr>
          <w:rFonts w:ascii="Arial" w:hAnsi="Arial" w:cs="Arial"/>
          <w:b/>
          <w:sz w:val="22"/>
          <w:szCs w:val="22"/>
          <w:lang w:val="en-US" w:eastAsia="zh-CN"/>
        </w:rPr>
        <w:t>7</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75321216"/>
      <w:r w:rsidRPr="00FC4392">
        <w:rPr>
          <w:rFonts w:ascii="Arial" w:eastAsia="Times New Roman" w:hAnsi="Arial"/>
          <w:sz w:val="36"/>
          <w:szCs w:val="20"/>
        </w:rPr>
        <w:t>Introduction</w:t>
      </w:r>
      <w:bookmarkEnd w:id="0"/>
      <w:bookmarkEnd w:id="1"/>
      <w:bookmarkEnd w:id="2"/>
      <w:bookmarkEnd w:id="3"/>
      <w:bookmarkEnd w:id="4"/>
    </w:p>
    <w:p w14:paraId="08AFCBC3" w14:textId="2D471E3F"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6768F5">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 xml:space="preserve">red </w:t>
      </w:r>
      <w:proofErr w:type="spellStart"/>
      <w:r w:rsidR="008A30F1" w:rsidRPr="008A30F1">
        <w:rPr>
          <w:rFonts w:ascii="Times New Roman" w:hAnsi="Times New Roman"/>
          <w:color w:val="FF0000"/>
        </w:rPr>
        <w:t>color</w:t>
      </w:r>
      <w:proofErr w:type="spellEnd"/>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310147">
        <w:rPr>
          <w:rFonts w:ascii="Times New Roman" w:hAnsi="Times New Roman"/>
        </w:rPr>
        <w:t>during</w:t>
      </w:r>
      <w:r w:rsidR="000D0FD8">
        <w:rPr>
          <w:rFonts w:ascii="Times New Roman" w:hAnsi="Times New Roman"/>
        </w:rPr>
        <w:t xml:space="preserve"> this WI </w:t>
      </w:r>
      <w:r w:rsidR="005A6B5A">
        <w:rPr>
          <w:rFonts w:ascii="Times New Roman" w:hAnsi="Times New Roman"/>
        </w:rPr>
        <w:t>are</w:t>
      </w:r>
      <w:r w:rsidR="009037DA">
        <w:rPr>
          <w:rFonts w:ascii="Times New Roman" w:hAnsi="Times New Roman"/>
        </w:rPr>
        <w:t xml:space="preserve"> summarized in</w:t>
      </w:r>
      <w:r w:rsidR="007B2C9D">
        <w:rPr>
          <w:rFonts w:ascii="Times New Roman" w:hAnsi="Times New Roman"/>
        </w:rPr>
        <w:t xml:space="preserve"> </w:t>
      </w:r>
      <w:r w:rsidR="007B2C9D">
        <w:rPr>
          <w:rFonts w:ascii="Times New Roman" w:hAnsi="Times New Roman"/>
        </w:rPr>
        <w:fldChar w:fldCharType="begin"/>
      </w:r>
      <w:r w:rsidR="007B2C9D">
        <w:rPr>
          <w:rFonts w:ascii="Times New Roman" w:hAnsi="Times New Roman"/>
        </w:rPr>
        <w:instrText xml:space="preserve"> REF _Ref151145785 \r \h </w:instrText>
      </w:r>
      <w:r w:rsidR="007B2C9D">
        <w:rPr>
          <w:rFonts w:ascii="Times New Roman" w:hAnsi="Times New Roman"/>
        </w:rPr>
      </w:r>
      <w:r w:rsidR="007B2C9D">
        <w:rPr>
          <w:rFonts w:ascii="Times New Roman" w:hAnsi="Times New Roman"/>
        </w:rPr>
        <w:fldChar w:fldCharType="separate"/>
      </w:r>
      <w:r w:rsidR="006768F5">
        <w:rPr>
          <w:rFonts w:ascii="Times New Roman" w:hAnsi="Times New Roman"/>
        </w:rPr>
        <w:t>[18]</w:t>
      </w:r>
      <w:r w:rsidR="007B2C9D">
        <w:rPr>
          <w:rFonts w:ascii="Times New Roman" w:hAnsi="Times New Roman"/>
        </w:rPr>
        <w:fldChar w:fldCharType="end"/>
      </w:r>
      <w:r w:rsidR="007B2C9D">
        <w:rPr>
          <w:rFonts w:ascii="Times New Roman" w:hAnsi="Times New Roman"/>
        </w:rPr>
        <w:t xml:space="preserve"> – </w:t>
      </w:r>
      <w:r w:rsidR="007B2C9D">
        <w:rPr>
          <w:rFonts w:ascii="Times New Roman" w:hAnsi="Times New Roman"/>
        </w:rPr>
        <w:fldChar w:fldCharType="begin"/>
      </w:r>
      <w:r w:rsidR="007B2C9D">
        <w:rPr>
          <w:rFonts w:ascii="Times New Roman" w:hAnsi="Times New Roman"/>
        </w:rPr>
        <w:instrText xml:space="preserve"> REF _Ref119677790 \r \h </w:instrText>
      </w:r>
      <w:r w:rsidR="007B2C9D">
        <w:rPr>
          <w:rFonts w:ascii="Times New Roman" w:hAnsi="Times New Roman"/>
        </w:rPr>
      </w:r>
      <w:r w:rsidR="007B2C9D">
        <w:rPr>
          <w:rFonts w:ascii="Times New Roman" w:hAnsi="Times New Roman"/>
        </w:rPr>
        <w:fldChar w:fldCharType="separate"/>
      </w:r>
      <w:r w:rsidR="006768F5">
        <w:rPr>
          <w:rFonts w:ascii="Times New Roman" w:hAnsi="Times New Roman"/>
        </w:rPr>
        <w:t>[24]</w:t>
      </w:r>
      <w:r w:rsidR="007B2C9D">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537CC632" w14:textId="47E2F824" w:rsidR="006F487D" w:rsidRDefault="00782246">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75321216" w:history="1">
        <w:r w:rsidR="006F487D" w:rsidRPr="004124B0">
          <w:rPr>
            <w:rStyle w:val="Hyperlink"/>
            <w:rFonts w:ascii="Arial" w:hAnsi="Arial"/>
            <w:noProof/>
          </w:rPr>
          <w:t>Introduction</w:t>
        </w:r>
        <w:r w:rsidR="006F487D">
          <w:rPr>
            <w:noProof/>
            <w:webHidden/>
          </w:rPr>
          <w:tab/>
        </w:r>
        <w:r w:rsidR="006F487D">
          <w:rPr>
            <w:noProof/>
            <w:webHidden/>
          </w:rPr>
          <w:fldChar w:fldCharType="begin"/>
        </w:r>
        <w:r w:rsidR="006F487D">
          <w:rPr>
            <w:noProof/>
            <w:webHidden/>
          </w:rPr>
          <w:instrText xml:space="preserve"> PAGEREF _Toc175321216 \h </w:instrText>
        </w:r>
        <w:r w:rsidR="006F487D">
          <w:rPr>
            <w:noProof/>
            <w:webHidden/>
          </w:rPr>
        </w:r>
        <w:r w:rsidR="006F487D">
          <w:rPr>
            <w:noProof/>
            <w:webHidden/>
          </w:rPr>
          <w:fldChar w:fldCharType="separate"/>
        </w:r>
        <w:r w:rsidR="006F487D">
          <w:rPr>
            <w:noProof/>
            <w:webHidden/>
          </w:rPr>
          <w:t>1</w:t>
        </w:r>
        <w:r w:rsidR="006F487D">
          <w:rPr>
            <w:noProof/>
            <w:webHidden/>
          </w:rPr>
          <w:fldChar w:fldCharType="end"/>
        </w:r>
      </w:hyperlink>
    </w:p>
    <w:p w14:paraId="74CC4720" w14:textId="6A7E4495"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17" w:history="1">
        <w:r w:rsidRPr="004124B0">
          <w:rPr>
            <w:rStyle w:val="Hyperlink"/>
            <w:rFonts w:ascii="Arial" w:hAnsi="Arial"/>
            <w:noProof/>
          </w:rPr>
          <w:t>1</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Reduced maximum UE bandwidth</w:t>
        </w:r>
        <w:r>
          <w:rPr>
            <w:noProof/>
            <w:webHidden/>
          </w:rPr>
          <w:tab/>
        </w:r>
        <w:r>
          <w:rPr>
            <w:noProof/>
            <w:webHidden/>
          </w:rPr>
          <w:fldChar w:fldCharType="begin"/>
        </w:r>
        <w:r>
          <w:rPr>
            <w:noProof/>
            <w:webHidden/>
          </w:rPr>
          <w:instrText xml:space="preserve"> PAGEREF _Toc175321217 \h </w:instrText>
        </w:r>
        <w:r>
          <w:rPr>
            <w:noProof/>
            <w:webHidden/>
          </w:rPr>
        </w:r>
        <w:r>
          <w:rPr>
            <w:noProof/>
            <w:webHidden/>
          </w:rPr>
          <w:fldChar w:fldCharType="separate"/>
        </w:r>
        <w:r>
          <w:rPr>
            <w:noProof/>
            <w:webHidden/>
          </w:rPr>
          <w:t>1</w:t>
        </w:r>
        <w:r>
          <w:rPr>
            <w:noProof/>
            <w:webHidden/>
          </w:rPr>
          <w:fldChar w:fldCharType="end"/>
        </w:r>
      </w:hyperlink>
    </w:p>
    <w:p w14:paraId="5BD18418" w14:textId="52E36694"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18" w:history="1">
        <w:r w:rsidRPr="004124B0">
          <w:rPr>
            <w:rStyle w:val="Hyperlink"/>
            <w:rFonts w:ascii="Arial" w:hAnsi="Arial"/>
            <w:noProof/>
          </w:rPr>
          <w:t>2</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Reduced minimum number of Rx branches</w:t>
        </w:r>
        <w:r>
          <w:rPr>
            <w:noProof/>
            <w:webHidden/>
          </w:rPr>
          <w:tab/>
        </w:r>
        <w:r>
          <w:rPr>
            <w:noProof/>
            <w:webHidden/>
          </w:rPr>
          <w:fldChar w:fldCharType="begin"/>
        </w:r>
        <w:r>
          <w:rPr>
            <w:noProof/>
            <w:webHidden/>
          </w:rPr>
          <w:instrText xml:space="preserve"> PAGEREF _Toc175321218 \h </w:instrText>
        </w:r>
        <w:r>
          <w:rPr>
            <w:noProof/>
            <w:webHidden/>
          </w:rPr>
        </w:r>
        <w:r>
          <w:rPr>
            <w:noProof/>
            <w:webHidden/>
          </w:rPr>
          <w:fldChar w:fldCharType="separate"/>
        </w:r>
        <w:r>
          <w:rPr>
            <w:noProof/>
            <w:webHidden/>
          </w:rPr>
          <w:t>20</w:t>
        </w:r>
        <w:r>
          <w:rPr>
            <w:noProof/>
            <w:webHidden/>
          </w:rPr>
          <w:fldChar w:fldCharType="end"/>
        </w:r>
      </w:hyperlink>
    </w:p>
    <w:p w14:paraId="0FC57519" w14:textId="10296375"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19" w:history="1">
        <w:r w:rsidRPr="004124B0">
          <w:rPr>
            <w:rStyle w:val="Hyperlink"/>
            <w:rFonts w:ascii="Arial" w:hAnsi="Arial"/>
            <w:noProof/>
          </w:rPr>
          <w:t>3</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Half-duplex FDD operation</w:t>
        </w:r>
        <w:r>
          <w:rPr>
            <w:noProof/>
            <w:webHidden/>
          </w:rPr>
          <w:tab/>
        </w:r>
        <w:r>
          <w:rPr>
            <w:noProof/>
            <w:webHidden/>
          </w:rPr>
          <w:fldChar w:fldCharType="begin"/>
        </w:r>
        <w:r>
          <w:rPr>
            <w:noProof/>
            <w:webHidden/>
          </w:rPr>
          <w:instrText xml:space="preserve"> PAGEREF _Toc175321219 \h </w:instrText>
        </w:r>
        <w:r>
          <w:rPr>
            <w:noProof/>
            <w:webHidden/>
          </w:rPr>
        </w:r>
        <w:r>
          <w:rPr>
            <w:noProof/>
            <w:webHidden/>
          </w:rPr>
          <w:fldChar w:fldCharType="separate"/>
        </w:r>
        <w:r>
          <w:rPr>
            <w:noProof/>
            <w:webHidden/>
          </w:rPr>
          <w:t>21</w:t>
        </w:r>
        <w:r>
          <w:rPr>
            <w:noProof/>
            <w:webHidden/>
          </w:rPr>
          <w:fldChar w:fldCharType="end"/>
        </w:r>
      </w:hyperlink>
    </w:p>
    <w:p w14:paraId="2529F489" w14:textId="1BC2E1BA"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20" w:history="1">
        <w:r w:rsidRPr="004124B0">
          <w:rPr>
            <w:rStyle w:val="Hyperlink"/>
            <w:rFonts w:ascii="Arial" w:hAnsi="Arial"/>
            <w:noProof/>
          </w:rPr>
          <w:t>4</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Maximum number of DL MIMO layers</w:t>
        </w:r>
        <w:r>
          <w:rPr>
            <w:noProof/>
            <w:webHidden/>
          </w:rPr>
          <w:tab/>
        </w:r>
        <w:r>
          <w:rPr>
            <w:noProof/>
            <w:webHidden/>
          </w:rPr>
          <w:fldChar w:fldCharType="begin"/>
        </w:r>
        <w:r>
          <w:rPr>
            <w:noProof/>
            <w:webHidden/>
          </w:rPr>
          <w:instrText xml:space="preserve"> PAGEREF _Toc175321220 \h </w:instrText>
        </w:r>
        <w:r>
          <w:rPr>
            <w:noProof/>
            <w:webHidden/>
          </w:rPr>
        </w:r>
        <w:r>
          <w:rPr>
            <w:noProof/>
            <w:webHidden/>
          </w:rPr>
          <w:fldChar w:fldCharType="separate"/>
        </w:r>
        <w:r>
          <w:rPr>
            <w:noProof/>
            <w:webHidden/>
          </w:rPr>
          <w:t>31</w:t>
        </w:r>
        <w:r>
          <w:rPr>
            <w:noProof/>
            <w:webHidden/>
          </w:rPr>
          <w:fldChar w:fldCharType="end"/>
        </w:r>
      </w:hyperlink>
    </w:p>
    <w:p w14:paraId="5596E4F0" w14:textId="3AF18F15"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21" w:history="1">
        <w:r w:rsidRPr="004124B0">
          <w:rPr>
            <w:rStyle w:val="Hyperlink"/>
            <w:rFonts w:ascii="Arial" w:hAnsi="Arial"/>
            <w:noProof/>
          </w:rPr>
          <w:t>5</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Relaxed maximum modulation order</w:t>
        </w:r>
        <w:r>
          <w:rPr>
            <w:noProof/>
            <w:webHidden/>
          </w:rPr>
          <w:tab/>
        </w:r>
        <w:r>
          <w:rPr>
            <w:noProof/>
            <w:webHidden/>
          </w:rPr>
          <w:fldChar w:fldCharType="begin"/>
        </w:r>
        <w:r>
          <w:rPr>
            <w:noProof/>
            <w:webHidden/>
          </w:rPr>
          <w:instrText xml:space="preserve"> PAGEREF _Toc175321221 \h </w:instrText>
        </w:r>
        <w:r>
          <w:rPr>
            <w:noProof/>
            <w:webHidden/>
          </w:rPr>
        </w:r>
        <w:r>
          <w:rPr>
            <w:noProof/>
            <w:webHidden/>
          </w:rPr>
          <w:fldChar w:fldCharType="separate"/>
        </w:r>
        <w:r>
          <w:rPr>
            <w:noProof/>
            <w:webHidden/>
          </w:rPr>
          <w:t>32</w:t>
        </w:r>
        <w:r>
          <w:rPr>
            <w:noProof/>
            <w:webHidden/>
          </w:rPr>
          <w:fldChar w:fldCharType="end"/>
        </w:r>
      </w:hyperlink>
    </w:p>
    <w:p w14:paraId="18D9BBBC" w14:textId="68461FF0"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22" w:history="1">
        <w:r w:rsidRPr="004124B0">
          <w:rPr>
            <w:rStyle w:val="Hyperlink"/>
            <w:rFonts w:ascii="Arial" w:hAnsi="Arial"/>
            <w:noProof/>
          </w:rPr>
          <w:t>6</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LS exchange on L2 buffer size reduction</w:t>
        </w:r>
        <w:r>
          <w:rPr>
            <w:noProof/>
            <w:webHidden/>
          </w:rPr>
          <w:tab/>
        </w:r>
        <w:r>
          <w:rPr>
            <w:noProof/>
            <w:webHidden/>
          </w:rPr>
          <w:fldChar w:fldCharType="begin"/>
        </w:r>
        <w:r>
          <w:rPr>
            <w:noProof/>
            <w:webHidden/>
          </w:rPr>
          <w:instrText xml:space="preserve"> PAGEREF _Toc175321222 \h </w:instrText>
        </w:r>
        <w:r>
          <w:rPr>
            <w:noProof/>
            <w:webHidden/>
          </w:rPr>
        </w:r>
        <w:r>
          <w:rPr>
            <w:noProof/>
            <w:webHidden/>
          </w:rPr>
          <w:fldChar w:fldCharType="separate"/>
        </w:r>
        <w:r>
          <w:rPr>
            <w:noProof/>
            <w:webHidden/>
          </w:rPr>
          <w:t>33</w:t>
        </w:r>
        <w:r>
          <w:rPr>
            <w:noProof/>
            <w:webHidden/>
          </w:rPr>
          <w:fldChar w:fldCharType="end"/>
        </w:r>
      </w:hyperlink>
    </w:p>
    <w:p w14:paraId="7403C807" w14:textId="48807AA1"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23" w:history="1">
        <w:r w:rsidRPr="004124B0">
          <w:rPr>
            <w:rStyle w:val="Hyperlink"/>
            <w:rFonts w:ascii="Arial" w:hAnsi="Arial"/>
            <w:noProof/>
          </w:rPr>
          <w:t>7</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RAN1 aspects of RAN2-led WI objectives</w:t>
        </w:r>
        <w:r>
          <w:rPr>
            <w:noProof/>
            <w:webHidden/>
          </w:rPr>
          <w:tab/>
        </w:r>
        <w:r>
          <w:rPr>
            <w:noProof/>
            <w:webHidden/>
          </w:rPr>
          <w:fldChar w:fldCharType="begin"/>
        </w:r>
        <w:r>
          <w:rPr>
            <w:noProof/>
            <w:webHidden/>
          </w:rPr>
          <w:instrText xml:space="preserve"> PAGEREF _Toc175321223 \h </w:instrText>
        </w:r>
        <w:r>
          <w:rPr>
            <w:noProof/>
            <w:webHidden/>
          </w:rPr>
        </w:r>
        <w:r>
          <w:rPr>
            <w:noProof/>
            <w:webHidden/>
          </w:rPr>
          <w:fldChar w:fldCharType="separate"/>
        </w:r>
        <w:r>
          <w:rPr>
            <w:noProof/>
            <w:webHidden/>
          </w:rPr>
          <w:t>34</w:t>
        </w:r>
        <w:r>
          <w:rPr>
            <w:noProof/>
            <w:webHidden/>
          </w:rPr>
          <w:fldChar w:fldCharType="end"/>
        </w:r>
      </w:hyperlink>
    </w:p>
    <w:p w14:paraId="501D9F3D" w14:textId="56627852"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24" w:history="1">
        <w:r w:rsidRPr="004124B0">
          <w:rPr>
            <w:rStyle w:val="Hyperlink"/>
            <w:rFonts w:ascii="Arial" w:hAnsi="Arial"/>
            <w:noProof/>
          </w:rPr>
          <w:t>8</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RRC parameter list</w:t>
        </w:r>
        <w:r>
          <w:rPr>
            <w:noProof/>
            <w:webHidden/>
          </w:rPr>
          <w:tab/>
        </w:r>
        <w:r>
          <w:rPr>
            <w:noProof/>
            <w:webHidden/>
          </w:rPr>
          <w:fldChar w:fldCharType="begin"/>
        </w:r>
        <w:r>
          <w:rPr>
            <w:noProof/>
            <w:webHidden/>
          </w:rPr>
          <w:instrText xml:space="preserve"> PAGEREF _Toc175321224 \h </w:instrText>
        </w:r>
        <w:r>
          <w:rPr>
            <w:noProof/>
            <w:webHidden/>
          </w:rPr>
        </w:r>
        <w:r>
          <w:rPr>
            <w:noProof/>
            <w:webHidden/>
          </w:rPr>
          <w:fldChar w:fldCharType="separate"/>
        </w:r>
        <w:r>
          <w:rPr>
            <w:noProof/>
            <w:webHidden/>
          </w:rPr>
          <w:t>36</w:t>
        </w:r>
        <w:r>
          <w:rPr>
            <w:noProof/>
            <w:webHidden/>
          </w:rPr>
          <w:fldChar w:fldCharType="end"/>
        </w:r>
      </w:hyperlink>
    </w:p>
    <w:p w14:paraId="1B72DA2D" w14:textId="1C8D410F"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25" w:history="1">
        <w:r w:rsidRPr="004124B0">
          <w:rPr>
            <w:rStyle w:val="Hyperlink"/>
            <w:rFonts w:ascii="Arial" w:hAnsi="Arial"/>
            <w:noProof/>
          </w:rPr>
          <w:t>9</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UE feature list</w:t>
        </w:r>
        <w:r>
          <w:rPr>
            <w:noProof/>
            <w:webHidden/>
          </w:rPr>
          <w:tab/>
        </w:r>
        <w:r>
          <w:rPr>
            <w:noProof/>
            <w:webHidden/>
          </w:rPr>
          <w:fldChar w:fldCharType="begin"/>
        </w:r>
        <w:r>
          <w:rPr>
            <w:noProof/>
            <w:webHidden/>
          </w:rPr>
          <w:instrText xml:space="preserve"> PAGEREF _Toc175321225 \h </w:instrText>
        </w:r>
        <w:r>
          <w:rPr>
            <w:noProof/>
            <w:webHidden/>
          </w:rPr>
        </w:r>
        <w:r>
          <w:rPr>
            <w:noProof/>
            <w:webHidden/>
          </w:rPr>
          <w:fldChar w:fldCharType="separate"/>
        </w:r>
        <w:r>
          <w:rPr>
            <w:noProof/>
            <w:webHidden/>
          </w:rPr>
          <w:t>37</w:t>
        </w:r>
        <w:r>
          <w:rPr>
            <w:noProof/>
            <w:webHidden/>
          </w:rPr>
          <w:fldChar w:fldCharType="end"/>
        </w:r>
      </w:hyperlink>
    </w:p>
    <w:p w14:paraId="2028C338" w14:textId="1D3E3EC0"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26" w:history="1">
        <w:r w:rsidRPr="004124B0">
          <w:rPr>
            <w:rStyle w:val="Hyperlink"/>
            <w:rFonts w:ascii="Arial" w:hAnsi="Arial"/>
            <w:noProof/>
          </w:rPr>
          <w:t>10</w:t>
        </w:r>
        <w:r>
          <w:rPr>
            <w:rFonts w:asciiTheme="minorHAnsi" w:eastAsiaTheme="minorEastAsia" w:hAnsiTheme="minorHAnsi" w:cstheme="minorBidi"/>
            <w:b w:val="0"/>
            <w:bCs w:val="0"/>
            <w:caps w:val="0"/>
            <w:noProof/>
            <w:kern w:val="2"/>
            <w:sz w:val="22"/>
            <w:szCs w:val="22"/>
            <w:lang w:val="en-SE" w:eastAsia="zh-CN"/>
            <w14:ligatures w14:val="standardContextual"/>
          </w:rPr>
          <w:tab/>
        </w:r>
        <w:r w:rsidRPr="004124B0">
          <w:rPr>
            <w:rStyle w:val="Hyperlink"/>
            <w:rFonts w:ascii="Arial" w:hAnsi="Arial"/>
            <w:noProof/>
          </w:rPr>
          <w:t>Legacy feature support</w:t>
        </w:r>
        <w:r>
          <w:rPr>
            <w:noProof/>
            <w:webHidden/>
          </w:rPr>
          <w:tab/>
        </w:r>
        <w:r>
          <w:rPr>
            <w:noProof/>
            <w:webHidden/>
          </w:rPr>
          <w:fldChar w:fldCharType="begin"/>
        </w:r>
        <w:r>
          <w:rPr>
            <w:noProof/>
            <w:webHidden/>
          </w:rPr>
          <w:instrText xml:space="preserve"> PAGEREF _Toc175321226 \h </w:instrText>
        </w:r>
        <w:r>
          <w:rPr>
            <w:noProof/>
            <w:webHidden/>
          </w:rPr>
        </w:r>
        <w:r>
          <w:rPr>
            <w:noProof/>
            <w:webHidden/>
          </w:rPr>
          <w:fldChar w:fldCharType="separate"/>
        </w:r>
        <w:r>
          <w:rPr>
            <w:noProof/>
            <w:webHidden/>
          </w:rPr>
          <w:t>41</w:t>
        </w:r>
        <w:r>
          <w:rPr>
            <w:noProof/>
            <w:webHidden/>
          </w:rPr>
          <w:fldChar w:fldCharType="end"/>
        </w:r>
      </w:hyperlink>
    </w:p>
    <w:p w14:paraId="56D61123" w14:textId="7959AD59" w:rsidR="006F487D" w:rsidRDefault="006F487D">
      <w:pPr>
        <w:pStyle w:val="TOC1"/>
        <w:rPr>
          <w:rFonts w:asciiTheme="minorHAnsi" w:eastAsiaTheme="minorEastAsia" w:hAnsiTheme="minorHAnsi" w:cstheme="minorBidi"/>
          <w:b w:val="0"/>
          <w:bCs w:val="0"/>
          <w:caps w:val="0"/>
          <w:noProof/>
          <w:kern w:val="2"/>
          <w:sz w:val="22"/>
          <w:szCs w:val="22"/>
          <w:lang w:val="en-SE" w:eastAsia="zh-CN"/>
          <w14:ligatures w14:val="standardContextual"/>
        </w:rPr>
      </w:pPr>
      <w:hyperlink w:anchor="_Toc175321227" w:history="1">
        <w:r w:rsidRPr="004124B0">
          <w:rPr>
            <w:rStyle w:val="Hyperlink"/>
            <w:rFonts w:ascii="Arial" w:hAnsi="Arial"/>
            <w:noProof/>
          </w:rPr>
          <w:t>References</w:t>
        </w:r>
        <w:r>
          <w:rPr>
            <w:noProof/>
            <w:webHidden/>
          </w:rPr>
          <w:tab/>
        </w:r>
        <w:r>
          <w:rPr>
            <w:noProof/>
            <w:webHidden/>
          </w:rPr>
          <w:fldChar w:fldCharType="begin"/>
        </w:r>
        <w:r>
          <w:rPr>
            <w:noProof/>
            <w:webHidden/>
          </w:rPr>
          <w:instrText xml:space="preserve"> PAGEREF _Toc175321227 \h </w:instrText>
        </w:r>
        <w:r>
          <w:rPr>
            <w:noProof/>
            <w:webHidden/>
          </w:rPr>
        </w:r>
        <w:r>
          <w:rPr>
            <w:noProof/>
            <w:webHidden/>
          </w:rPr>
          <w:fldChar w:fldCharType="separate"/>
        </w:r>
        <w:r>
          <w:rPr>
            <w:noProof/>
            <w:webHidden/>
          </w:rPr>
          <w:t>41</w:t>
        </w:r>
        <w:r>
          <w:rPr>
            <w:noProof/>
            <w:webHidden/>
          </w:rPr>
          <w:fldChar w:fldCharType="end"/>
        </w:r>
      </w:hyperlink>
    </w:p>
    <w:p w14:paraId="4DC53E41" w14:textId="6D5C44BA"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75321217"/>
      <w:r>
        <w:rPr>
          <w:rFonts w:ascii="Arial" w:eastAsia="Times New Roman" w:hAnsi="Arial"/>
          <w:sz w:val="36"/>
          <w:szCs w:val="20"/>
        </w:rPr>
        <w:t xml:space="preserve">Reduced maximum UE </w:t>
      </w:r>
      <w:proofErr w:type="gramStart"/>
      <w:r>
        <w:rPr>
          <w:rFonts w:ascii="Arial" w:eastAsia="Times New Roman" w:hAnsi="Arial"/>
          <w:sz w:val="36"/>
          <w:szCs w:val="20"/>
        </w:rPr>
        <w:t>bandwidth</w:t>
      </w:r>
      <w:bookmarkEnd w:id="5"/>
      <w:proofErr w:type="gramEnd"/>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41007125" w:rsidR="00EF39CE" w:rsidRPr="008C5519" w:rsidRDefault="006F487D"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55BB3AA6" w:rsidR="00EF39CE" w:rsidRPr="008C5519" w:rsidRDefault="006F487D"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62D6465C" w:rsidR="00EF39CE" w:rsidRPr="008C5519" w:rsidRDefault="006F487D"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703F8DB9" w:rsidR="00EF39CE" w:rsidRPr="008C5519" w:rsidRDefault="006F487D"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 xml:space="preserve">Sharing of the same SSB and CORESET#0 between RedCap and non-RedCap UEs is supported when the bandwidth is no wider than the RedCap UE </w:t>
            </w:r>
            <w:proofErr w:type="gramStart"/>
            <w:r w:rsidRPr="007974F3">
              <w:t>bandwidth</w:t>
            </w:r>
            <w:proofErr w:type="gramEnd"/>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 xml:space="preserve">Discuss further whether or not it is also applicable during initial </w:t>
            </w:r>
            <w:proofErr w:type="gramStart"/>
            <w:r w:rsidRPr="007974F3">
              <w:t>access</w:t>
            </w:r>
            <w:proofErr w:type="gramEnd"/>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 xml:space="preserve">FFS whether or not to further introduce the following (e.g., for offloading purpose, for differentiation of RedCap vs. </w:t>
            </w:r>
            <w:proofErr w:type="gramStart"/>
            <w:r w:rsidRPr="007974F3">
              <w:t>non RedCap</w:t>
            </w:r>
            <w:proofErr w:type="gramEnd"/>
            <w:r w:rsidRPr="007974F3">
              <w:t xml:space="preserve">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 xml:space="preserve">Other options are not </w:t>
            </w:r>
            <w:proofErr w:type="gramStart"/>
            <w:r w:rsidRPr="00DC68D6">
              <w:t>precluded</w:t>
            </w:r>
            <w:proofErr w:type="gramEnd"/>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 xml:space="preserve">Discuss further in RAN1#104b-e </w:t>
            </w:r>
            <w:proofErr w:type="gramStart"/>
            <w:r w:rsidRPr="00091AB9">
              <w:t>whether or not</w:t>
            </w:r>
            <w:proofErr w:type="gramEnd"/>
            <w:r w:rsidRPr="00091AB9">
              <w:t xml:space="preserve">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 xml:space="preserve">FFS more than one starting PRB </w:t>
            </w:r>
            <w:proofErr w:type="gramStart"/>
            <w:r w:rsidRPr="00B13197">
              <w:t>position</w:t>
            </w:r>
            <w:proofErr w:type="gramEnd"/>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 xml:space="preserve">are within the RedCap UE </w:t>
            </w:r>
            <w:proofErr w:type="gramStart"/>
            <w:r w:rsidRPr="00B13197">
              <w:rPr>
                <w:lang w:eastAsia="zh-CN"/>
              </w:rPr>
              <w:t>bandwidth</w:t>
            </w:r>
            <w:proofErr w:type="gramEnd"/>
          </w:p>
          <w:p w14:paraId="565E176B" w14:textId="77777777" w:rsidR="00953A95" w:rsidRPr="00B13197" w:rsidRDefault="00953A95" w:rsidP="00780A94">
            <w:pPr>
              <w:numPr>
                <w:ilvl w:val="1"/>
                <w:numId w:val="13"/>
              </w:numPr>
            </w:pPr>
            <w:r w:rsidRPr="00B13197">
              <w:t xml:space="preserve">Other options are not </w:t>
            </w:r>
            <w:proofErr w:type="gramStart"/>
            <w:r w:rsidRPr="00B13197">
              <w:t>precluded</w:t>
            </w:r>
            <w:proofErr w:type="gramEnd"/>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407704B1" w:rsidR="00213DCE" w:rsidRDefault="006F487D"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498A494A" w:rsidR="00213DCE" w:rsidRDefault="006F487D"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4FBECBAD" w:rsidR="00213DCE" w:rsidRDefault="006F487D"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28AF12B4" w:rsidR="00213DCE" w:rsidRDefault="006F487D"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w:t>
            </w:r>
            <w:proofErr w:type="gramStart"/>
            <w:r>
              <w:rPr>
                <w:rFonts w:ascii="Times New Roman" w:eastAsia="Times New Roman" w:hAnsi="Times New Roman"/>
                <w:szCs w:val="20"/>
                <w:lang w:eastAsia="x-none"/>
              </w:rPr>
              <w:t>e</w:t>
            </w:r>
            <w:proofErr w:type="gramEnd"/>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0053E0FB" w:rsidR="006F60D2" w:rsidRDefault="006F487D"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447F1E70" w:rsidR="006F60D2" w:rsidRDefault="006F487D"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5B64718E" w:rsidR="006F60D2" w:rsidRDefault="006F487D"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3F5F8105" w:rsidR="006F60D2" w:rsidRDefault="006F487D"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t>
            </w:r>
            <w:proofErr w:type="gramStart"/>
            <w:r w:rsidRPr="00862EFE">
              <w:rPr>
                <w:rFonts w:eastAsia="Times New Roman" w:cs="Times"/>
                <w:szCs w:val="20"/>
                <w:lang w:eastAsia="ja-JP"/>
              </w:rPr>
              <w:t>whether or not</w:t>
            </w:r>
            <w:proofErr w:type="gramEnd"/>
            <w:r w:rsidRPr="00862EFE">
              <w:rPr>
                <w:rFonts w:eastAsia="Times New Roman" w:cs="Times"/>
                <w:szCs w:val="20"/>
                <w:lang w:eastAsia="ja-JP"/>
              </w:rPr>
              <w:t xml:space="preserve">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 xml:space="preserve">At least for TDD, an initial DL BWP for RedCap UEs (which is not expected to exceed the maximum RedCap UE bandwidth) can be optionally configured/defined separately from the initial DL BWP for non-RedCap UEs at least after initial </w:t>
            </w:r>
            <w:proofErr w:type="gramStart"/>
            <w:r w:rsidRPr="00862EFE">
              <w:t>access</w:t>
            </w:r>
            <w:proofErr w:type="gramEnd"/>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w:t>
            </w:r>
            <w:proofErr w:type="gramStart"/>
            <w:r w:rsidRPr="00862EFE">
              <w:rPr>
                <w:rFonts w:cs="Times"/>
                <w:lang w:eastAsia="x-none"/>
              </w:rPr>
              <w:t>definition</w:t>
            </w:r>
            <w:proofErr w:type="gramEnd"/>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The configuration for a separately configured initial DL BWP for RedCap UEs is </w:t>
            </w:r>
            <w:proofErr w:type="spellStart"/>
            <w:r w:rsidRPr="00862EFE">
              <w:rPr>
                <w:rFonts w:cs="Times"/>
                <w:lang w:eastAsia="x-none"/>
              </w:rPr>
              <w:t>signaled</w:t>
            </w:r>
            <w:proofErr w:type="spellEnd"/>
            <w:r w:rsidRPr="00862EFE">
              <w:rPr>
                <w:rFonts w:cs="Times"/>
                <w:lang w:eastAsia="x-none"/>
              </w:rPr>
              <w:t xml:space="preserve">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part of the configuration can be defined instead of </w:t>
            </w:r>
            <w:proofErr w:type="spellStart"/>
            <w:r w:rsidRPr="00862EFE">
              <w:rPr>
                <w:rFonts w:cs="Times"/>
                <w:lang w:eastAsia="x-none"/>
              </w:rPr>
              <w:t>signaled</w:t>
            </w:r>
            <w:proofErr w:type="spellEnd"/>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FFS during the initial </w:t>
            </w:r>
            <w:proofErr w:type="gramStart"/>
            <w:r w:rsidRPr="00862EFE">
              <w:rPr>
                <w:rFonts w:cs="Times"/>
                <w:lang w:eastAsia="x-none"/>
              </w:rPr>
              <w:t>access</w:t>
            </w:r>
            <w:proofErr w:type="gramEnd"/>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779E35D9" w:rsidR="000B02DF" w:rsidRPr="000B02DF" w:rsidRDefault="006F487D"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7BA067C6" w:rsidR="000B02DF" w:rsidRPr="000B02DF" w:rsidRDefault="006F487D"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25D6DC83" w:rsidR="000B02DF" w:rsidRPr="000B02DF" w:rsidRDefault="006F487D"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3D6E10A2" w:rsidR="000B02DF" w:rsidRPr="000B02DF" w:rsidRDefault="006F487D"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64C188F3" w:rsidR="000B02DF" w:rsidRPr="000B02DF" w:rsidRDefault="006F487D"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439B535A" w:rsidR="000B02DF" w:rsidRPr="000B02DF" w:rsidRDefault="006F487D"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0AF0FF9A" w:rsidR="000B02DF" w:rsidRPr="000B02DF" w:rsidRDefault="006F487D"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08F99BBE" w:rsidR="0002556E" w:rsidRPr="00BF236D" w:rsidRDefault="006F487D"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0BCD88C8" w:rsidR="0002556E" w:rsidRPr="00BF236D" w:rsidRDefault="006F487D"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4A5D9CF4" w:rsidR="0002556E" w:rsidRPr="00BF236D" w:rsidRDefault="006F487D"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34608B08" w:rsidR="0002556E" w:rsidRPr="00BF236D" w:rsidRDefault="006F487D"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1DAF1022" w:rsidR="0002556E" w:rsidRPr="00BF236D" w:rsidRDefault="006F487D"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 xml:space="preserve">RedCap UE </w:t>
            </w:r>
            <w:proofErr w:type="gramStart"/>
            <w:r w:rsidRPr="00BF236D">
              <w:t>bandwidth</w:t>
            </w:r>
            <w:proofErr w:type="gramEnd"/>
          </w:p>
          <w:p w14:paraId="2F719F82" w14:textId="77777777" w:rsidR="00BF236D" w:rsidRDefault="00BF236D" w:rsidP="00BF236D">
            <w:pPr>
              <w:numPr>
                <w:ilvl w:val="1"/>
                <w:numId w:val="22"/>
              </w:numPr>
              <w:autoSpaceDN w:val="0"/>
              <w:spacing w:line="252" w:lineRule="auto"/>
              <w:contextualSpacing/>
            </w:pPr>
            <w:r w:rsidRPr="00BF236D">
              <w:t xml:space="preserve">This applies to both TDD and FDD (including FD FDD and HD FDD) </w:t>
            </w:r>
            <w:proofErr w:type="gramStart"/>
            <w:r w:rsidRPr="00BF236D">
              <w:t>cases</w:t>
            </w:r>
            <w:proofErr w:type="gramEnd"/>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w:t>
            </w:r>
            <w:proofErr w:type="gramStart"/>
            <w:r w:rsidRPr="00BF236D">
              <w:rPr>
                <w:rFonts w:ascii="Times New Roman" w:hAnsi="Times New Roman"/>
                <w:szCs w:val="20"/>
              </w:rPr>
              <w:t>access</w:t>
            </w:r>
            <w:proofErr w:type="gramEnd"/>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 xml:space="preserve">t applies at least after initial access for FR1 when MIB configured CORESET#0 is </w:t>
            </w:r>
            <w:proofErr w:type="gramStart"/>
            <w:r w:rsidRPr="00BF236D">
              <w:rPr>
                <w:rFonts w:ascii="Times New Roman" w:eastAsia="DengXian" w:hAnsi="Times New Roman"/>
                <w:szCs w:val="20"/>
                <w:lang w:val="en-US" w:eastAsia="zh-CN"/>
              </w:rPr>
              <w:t>included</w:t>
            </w:r>
            <w:proofErr w:type="gramEnd"/>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 xml:space="preserve">the LS both option 1 and option </w:t>
            </w:r>
            <w:proofErr w:type="gramStart"/>
            <w:r w:rsidRPr="00BF236D">
              <w:rPr>
                <w:rFonts w:ascii="Times New Roman" w:hAnsi="Times New Roman"/>
                <w:szCs w:val="20"/>
                <w:lang w:val="en-US"/>
              </w:rPr>
              <w:t>2</w:t>
            </w:r>
            <w:proofErr w:type="gramEnd"/>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 xml:space="preserve">FFS: Whether any specification changes are needed and desired </w:t>
            </w:r>
            <w:proofErr w:type="gramStart"/>
            <w:r w:rsidRPr="00BF236D">
              <w:rPr>
                <w:rFonts w:ascii="Times New Roman" w:eastAsia="Microsoft YaHei UI" w:hAnsi="Times New Roman"/>
                <w:color w:val="000000"/>
                <w:szCs w:val="20"/>
                <w:lang w:val="en-US" w:eastAsia="zh-CN"/>
              </w:rPr>
              <w:t>in order to</w:t>
            </w:r>
            <w:proofErr w:type="gramEnd"/>
            <w:r w:rsidRPr="00BF236D">
              <w:rPr>
                <w:rFonts w:ascii="Times New Roman" w:eastAsia="Microsoft YaHei UI" w:hAnsi="Times New Roman"/>
                <w:color w:val="000000"/>
                <w:szCs w:val="20"/>
                <w:lang w:val="en-US" w:eastAsia="zh-CN"/>
              </w:rPr>
              <w:t xml:space="preserve">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0C716871"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 xml:space="preserve">of larger </w:t>
            </w:r>
            <w:proofErr w:type="gramStart"/>
            <w:r w:rsidRPr="00BF236D">
              <w:rPr>
                <w:rFonts w:ascii="Arial" w:hAnsi="Arial" w:cs="Arial"/>
                <w:iCs/>
                <w:color w:val="FF0000"/>
                <w:lang w:eastAsia="zh-CN"/>
              </w:rPr>
              <w:t>periodicity</w:t>
            </w:r>
            <w:proofErr w:type="gramEnd"/>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Remove the blue part of </w:t>
            </w:r>
            <w:proofErr w:type="gramStart"/>
            <w:r w:rsidRPr="00BF236D">
              <w:rPr>
                <w:rFonts w:ascii="Arial" w:eastAsia="DengXian" w:hAnsi="Arial" w:cs="Arial"/>
                <w:iCs/>
                <w:color w:val="FF0000"/>
                <w:lang w:eastAsia="zh-CN"/>
              </w:rPr>
              <w:t>questions</w:t>
            </w:r>
            <w:proofErr w:type="gramEnd"/>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712295F4" w:rsidR="000D22F8" w:rsidRDefault="006F487D"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5EC1FCB2" w:rsidR="000D22F8" w:rsidRDefault="006F487D"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7BFC1F84" w:rsidR="00144A3E" w:rsidRPr="00BF236D" w:rsidRDefault="006F487D"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72181CF7" w:rsidR="00144A3E" w:rsidRPr="00BF236D" w:rsidRDefault="006F487D"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2D7EE01F" w:rsidR="00144A3E" w:rsidRPr="00BF236D" w:rsidRDefault="006F487D"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0D9156A1" w:rsidR="00144A3E" w:rsidRPr="00BF236D" w:rsidRDefault="006F487D"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0D033C75" w:rsidR="00144A3E" w:rsidRDefault="006F487D"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w:t>
            </w:r>
            <w:proofErr w:type="gramStart"/>
            <w:r w:rsidRPr="00442E0E">
              <w:t>SSB</w:t>
            </w:r>
            <w:proofErr w:type="gramEnd"/>
            <w:r w:rsidRPr="00442E0E">
              <w:t xml:space="preserve">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xml:space="preserve"> If it is configured for paging, RedCap UE expects it to contain NCD-SSB for serving cell but not CORESET#0/SIB from RAN1 </w:t>
            </w:r>
            <w:proofErr w:type="gramStart"/>
            <w:r w:rsidRPr="00442E0E">
              <w:rPr>
                <w:rFonts w:eastAsia="Microsoft YaHei UI"/>
                <w:lang w:eastAsia="zh-CN"/>
              </w:rPr>
              <w:t>perspective</w:t>
            </w:r>
            <w:proofErr w:type="gramEnd"/>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xml:space="preserve"> If it is configured for paging, RedCap UE expects it to contain NCD-SSB for serving cell but not CORESET#0/SIB from RAN1 </w:t>
            </w:r>
            <w:proofErr w:type="gramStart"/>
            <w:r w:rsidRPr="00442E0E">
              <w:rPr>
                <w:rFonts w:eastAsia="Microsoft YaHei UI"/>
                <w:lang w:eastAsia="zh-CN"/>
              </w:rPr>
              <w:t>perspective</w:t>
            </w:r>
            <w:proofErr w:type="gramEnd"/>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 xml:space="preserve">Send an LS to RAN2 and RAN4 to inform them about </w:t>
            </w:r>
            <w:proofErr w:type="spellStart"/>
            <w:r w:rsidRPr="00442E0E">
              <w:rPr>
                <w:rFonts w:ascii="Times New Roman" w:hAnsi="Times New Roman"/>
                <w:szCs w:val="20"/>
                <w:lang w:val="en-US"/>
              </w:rPr>
              <w:t>relevent</w:t>
            </w:r>
            <w:proofErr w:type="spellEnd"/>
            <w:r w:rsidRPr="00442E0E">
              <w:rPr>
                <w:rFonts w:ascii="Times New Roman" w:hAnsi="Times New Roman"/>
                <w:szCs w:val="20"/>
                <w:lang w:val="en-US"/>
              </w:rPr>
              <w:t xml:space="preserve">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w:t>
            </w:r>
            <w:proofErr w:type="gramStart"/>
            <w:r w:rsidRPr="00442E0E">
              <w:rPr>
                <w:rFonts w:ascii="Times New Roman" w:hAnsi="Times New Roman"/>
                <w:szCs w:val="20"/>
                <w:lang w:val="en-US"/>
              </w:rPr>
              <w:t>perspective</w:t>
            </w:r>
            <w:proofErr w:type="gramEnd"/>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w:t>
            </w:r>
            <w:proofErr w:type="gramStart"/>
            <w:r w:rsidRPr="00442E0E">
              <w:rPr>
                <w:rFonts w:ascii="Times New Roman" w:hAnsi="Times New Roman"/>
                <w:szCs w:val="20"/>
                <w:lang w:val="en-US"/>
              </w:rPr>
              <w:t>SSB</w:t>
            </w:r>
            <w:proofErr w:type="gramEnd"/>
            <w:r w:rsidRPr="00442E0E">
              <w:rPr>
                <w:rFonts w:ascii="Times New Roman" w:hAnsi="Times New Roman"/>
                <w:szCs w:val="20"/>
                <w:lang w:val="en-US"/>
              </w:rPr>
              <w:t xml:space="preserve">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510AF6C0"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6C71005E"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07A6F236" w:rsidR="00735236" w:rsidRPr="00651D31" w:rsidRDefault="006F487D"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55D4EA0A" w:rsidR="00735236" w:rsidRPr="00651D31" w:rsidRDefault="006F487D"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3E0B4504" w:rsidR="00735236" w:rsidRPr="00651D31" w:rsidRDefault="006F487D"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6E534B65" w:rsidR="00735236" w:rsidRPr="00651D31" w:rsidRDefault="006F487D"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31FC599A" w:rsidR="00B91AD9" w:rsidRPr="00651D31" w:rsidRDefault="006F487D"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3C96B4B9" w:rsidR="00B91AD9" w:rsidRPr="00651D31" w:rsidRDefault="006F487D"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1F42BFA1" w:rsidR="00B91AD9" w:rsidRPr="00651D31" w:rsidRDefault="006F487D"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4501545D" w:rsidR="00B91AD9" w:rsidRPr="00651D31" w:rsidRDefault="006F487D"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43F57717" w:rsidR="00B91AD9" w:rsidRPr="00651D31" w:rsidRDefault="006F487D"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xml:space="preserve">Resource allocation starts at first PRB of CORESET where DCI format has been </w:t>
            </w:r>
            <w:proofErr w:type="gramStart"/>
            <w:r w:rsidRPr="00651D31">
              <w:rPr>
                <w:rFonts w:ascii="Times New Roman" w:eastAsia="SimSun" w:hAnsi="Times New Roman"/>
                <w:color w:val="000000"/>
                <w:szCs w:val="20"/>
                <w:lang w:val="en-US" w:eastAsia="zh-CN"/>
              </w:rPr>
              <w:t>received</w:t>
            </w:r>
            <w:proofErr w:type="gramEnd"/>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w:t>
            </w:r>
            <w:proofErr w:type="gramStart"/>
            <w:r w:rsidRPr="00651D31">
              <w:rPr>
                <w:rFonts w:ascii="Times New Roman" w:hAnsi="Times New Roman"/>
                <w:strike/>
                <w:color w:val="FF0000"/>
                <w:szCs w:val="20"/>
                <w:lang w:eastAsia="zh-CN"/>
              </w:rPr>
              <w:t>capabilities</w:t>
            </w:r>
            <w:r w:rsidRPr="00651D31">
              <w:rPr>
                <w:rFonts w:ascii="Times New Roman" w:eastAsia="DengXian" w:hAnsi="Times New Roman"/>
                <w:color w:val="FF0000"/>
                <w:szCs w:val="20"/>
                <w:lang w:val="en-US" w:eastAsia="zh-CN"/>
              </w:rPr>
              <w:t xml:space="preserve">  [</w:t>
            </w:r>
            <w:proofErr w:type="gramEnd"/>
            <w:r w:rsidRPr="00651D31">
              <w:rPr>
                <w:rFonts w:ascii="Times New Roman" w:eastAsia="DengXian" w:hAnsi="Times New Roman"/>
                <w:color w:val="FF0000"/>
                <w:szCs w:val="20"/>
                <w:lang w:val="en-US" w:eastAsia="zh-CN"/>
              </w:rPr>
              <w:t>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proofErr w:type="spellStart"/>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proofErr w:type="spellEnd"/>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32744A">
              <w:rPr>
                <w:rFonts w:ascii="Times New Roman" w:eastAsia="SimSun" w:hAnsi="Times New Roman"/>
                <w:color w:val="000000"/>
                <w:szCs w:val="20"/>
                <w:lang w:val="en-US" w:eastAsia="zh-CN"/>
              </w:rPr>
              <w:fldChar w:fldCharType="separate"/>
            </w:r>
            <w:r w:rsidR="001A5C92">
              <w:rPr>
                <w:rFonts w:ascii="Times New Roman" w:eastAsia="SimSun" w:hAnsi="Times New Roman"/>
                <w:color w:val="000000"/>
                <w:szCs w:val="20"/>
                <w:lang w:val="en-US" w:eastAsia="zh-CN"/>
              </w:rPr>
              <w:fldChar w:fldCharType="begin"/>
            </w:r>
            <w:r w:rsidR="001A5C92">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1A5C92">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fldChar w:fldCharType="begin"/>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instrText>INCLUDEPICTURE  "C:\\Users\\cmcc\\AppData\\Roaming\\Foxmail7\\Temp-16544-20220301205706\\Attach\\image002(03-01-22-52-46).png" \* MERGEFORMATINET</w:instrText>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75pt;height:10.5pt">
                  <v:imagedata r:id="rId56" r:href="rId57"/>
                </v:shape>
              </w:pict>
            </w:r>
            <w:r w:rsidR="006F487D">
              <w:rPr>
                <w:rFonts w:ascii="Times New Roman" w:eastAsia="SimSun" w:hAnsi="Times New Roman"/>
                <w:color w:val="000000"/>
                <w:szCs w:val="20"/>
                <w:lang w:val="en-US" w:eastAsia="zh-CN"/>
              </w:rPr>
              <w:fldChar w:fldCharType="end"/>
            </w:r>
            <w:r w:rsidR="001A5C92">
              <w:rPr>
                <w:rFonts w:ascii="Times New Roman" w:eastAsia="SimSun" w:hAnsi="Times New Roman"/>
                <w:color w:val="000000"/>
                <w:szCs w:val="20"/>
                <w:lang w:val="en-US" w:eastAsia="zh-CN"/>
              </w:rPr>
              <w:fldChar w:fldCharType="end"/>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32744A">
              <w:rPr>
                <w:rFonts w:ascii="Times New Roman" w:eastAsia="SimSun" w:hAnsi="Times New Roman"/>
                <w:color w:val="000000"/>
                <w:szCs w:val="20"/>
                <w:lang w:val="en-US" w:eastAsia="zh-CN"/>
              </w:rPr>
              <w:fldChar w:fldCharType="separate"/>
            </w:r>
            <w:r w:rsidR="001A5C92">
              <w:rPr>
                <w:rFonts w:ascii="Times New Roman" w:eastAsia="SimSun" w:hAnsi="Times New Roman"/>
                <w:color w:val="000000"/>
                <w:szCs w:val="20"/>
                <w:lang w:val="en-US" w:eastAsia="zh-CN"/>
              </w:rPr>
              <w:fldChar w:fldCharType="begin"/>
            </w:r>
            <w:r w:rsidR="001A5C92">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1A5C92">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fldChar w:fldCharType="begin"/>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instrText>INCLUDEPICTURE  "C:\\Users\\cmcc\\AppData\\Roaming\\Foxmail7\\Temp-16544-20220301205706\\Attach\\image004(03-01-22-52-46).png" \* MERGEFORMATINET</w:instrText>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pict w14:anchorId="3226310E">
                <v:shape id="_x0000_i1026" type="#_x0000_t75" style="width:3in;height:10.5pt">
                  <v:imagedata r:id="rId58" r:href="rId59"/>
                </v:shape>
              </w:pict>
            </w:r>
            <w:r w:rsidR="006F487D">
              <w:rPr>
                <w:rFonts w:ascii="Times New Roman" w:eastAsia="SimSun" w:hAnsi="Times New Roman"/>
                <w:color w:val="000000"/>
                <w:szCs w:val="20"/>
                <w:lang w:val="en-US" w:eastAsia="zh-CN"/>
              </w:rPr>
              <w:fldChar w:fldCharType="end"/>
            </w:r>
            <w:r w:rsidR="001A5C92">
              <w:rPr>
                <w:rFonts w:ascii="Times New Roman" w:eastAsia="SimSun" w:hAnsi="Times New Roman"/>
                <w:color w:val="000000"/>
                <w:szCs w:val="20"/>
                <w:lang w:val="en-US" w:eastAsia="zh-CN"/>
              </w:rPr>
              <w:fldChar w:fldCharType="end"/>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32744A">
              <w:rPr>
                <w:rFonts w:ascii="Times New Roman" w:eastAsia="SimSun" w:hAnsi="Times New Roman"/>
                <w:color w:val="000000"/>
                <w:szCs w:val="20"/>
                <w:lang w:val="en-US" w:eastAsia="zh-CN"/>
              </w:rPr>
              <w:fldChar w:fldCharType="separate"/>
            </w:r>
            <w:r w:rsidR="001A5C92">
              <w:rPr>
                <w:rFonts w:ascii="Times New Roman" w:eastAsia="SimSun" w:hAnsi="Times New Roman"/>
                <w:color w:val="000000"/>
                <w:szCs w:val="20"/>
                <w:lang w:val="en-US" w:eastAsia="zh-CN"/>
              </w:rPr>
              <w:fldChar w:fldCharType="begin"/>
            </w:r>
            <w:r w:rsidR="001A5C92">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1A5C92">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fldChar w:fldCharType="begin"/>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instrText>INCLUDEPICTURE  "C:\\Users\\cmcc\\AppData\\Roaming\\Foxmail7\\Temp-16544-20220301205706\\Attach\\image006(03-01-22-52-46).png" \* MERGEFORMATINET</w:instrText>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pict w14:anchorId="7E34A2A0">
                <v:shape id="_x0000_i1027" type="#_x0000_t75" style="width:56.25pt;height:10.5pt">
                  <v:imagedata r:id="rId60" r:href="rId61"/>
                </v:shape>
              </w:pict>
            </w:r>
            <w:r w:rsidR="006F487D">
              <w:rPr>
                <w:rFonts w:ascii="Times New Roman" w:eastAsia="SimSun" w:hAnsi="Times New Roman"/>
                <w:color w:val="000000"/>
                <w:szCs w:val="20"/>
                <w:lang w:val="en-US" w:eastAsia="zh-CN"/>
              </w:rPr>
              <w:fldChar w:fldCharType="end"/>
            </w:r>
            <w:r w:rsidR="001A5C92">
              <w:rPr>
                <w:rFonts w:ascii="Times New Roman" w:eastAsia="SimSun" w:hAnsi="Times New Roman"/>
                <w:color w:val="000000"/>
                <w:szCs w:val="20"/>
                <w:lang w:val="en-US" w:eastAsia="zh-CN"/>
              </w:rPr>
              <w:fldChar w:fldCharType="end"/>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32744A">
              <w:rPr>
                <w:rFonts w:ascii="Times New Roman" w:eastAsia="SimSun" w:hAnsi="Times New Roman"/>
                <w:color w:val="000000"/>
                <w:szCs w:val="20"/>
                <w:lang w:val="en-US" w:eastAsia="zh-CN"/>
              </w:rPr>
              <w:fldChar w:fldCharType="separate"/>
            </w:r>
            <w:r w:rsidR="001A5C92">
              <w:rPr>
                <w:rFonts w:ascii="Times New Roman" w:eastAsia="SimSun" w:hAnsi="Times New Roman"/>
                <w:color w:val="000000"/>
                <w:szCs w:val="20"/>
                <w:lang w:val="en-US" w:eastAsia="zh-CN"/>
              </w:rPr>
              <w:fldChar w:fldCharType="begin"/>
            </w:r>
            <w:r w:rsidR="001A5C92">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1A5C92">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fldChar w:fldCharType="begin"/>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instrText>INCLUDEPICTURE  "C:\\Users\\cmcc\\AppData\\Roaming\\Foxmail7\\Temp-16544-20220301205706\\Attach\\image008(03-01-22-52-46).png" \* MERGEFORMATINET</w:instrText>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pict w14:anchorId="444FCB56">
                <v:shape id="_x0000_i1028" type="#_x0000_t75" style="width:15.75pt;height:10.5pt">
                  <v:imagedata r:id="rId62" r:href="rId63"/>
                </v:shape>
              </w:pict>
            </w:r>
            <w:r w:rsidR="006F487D">
              <w:rPr>
                <w:rFonts w:ascii="Times New Roman" w:eastAsia="SimSun" w:hAnsi="Times New Roman"/>
                <w:color w:val="000000"/>
                <w:szCs w:val="20"/>
                <w:lang w:val="en-US" w:eastAsia="zh-CN"/>
              </w:rPr>
              <w:fldChar w:fldCharType="end"/>
            </w:r>
            <w:r w:rsidR="001A5C92">
              <w:rPr>
                <w:rFonts w:ascii="Times New Roman" w:eastAsia="SimSun" w:hAnsi="Times New Roman"/>
                <w:color w:val="000000"/>
                <w:szCs w:val="20"/>
                <w:lang w:val="en-US" w:eastAsia="zh-CN"/>
              </w:rPr>
              <w:fldChar w:fldCharType="end"/>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32744A">
              <w:rPr>
                <w:rFonts w:ascii="Times New Roman" w:eastAsia="SimSun" w:hAnsi="Times New Roman"/>
                <w:color w:val="000000"/>
                <w:szCs w:val="20"/>
                <w:lang w:val="en-US" w:eastAsia="zh-CN"/>
              </w:rPr>
              <w:fldChar w:fldCharType="separate"/>
            </w:r>
            <w:r w:rsidR="001A5C92">
              <w:rPr>
                <w:rFonts w:ascii="Times New Roman" w:eastAsia="SimSun" w:hAnsi="Times New Roman"/>
                <w:color w:val="000000"/>
                <w:szCs w:val="20"/>
                <w:lang w:val="en-US" w:eastAsia="zh-CN"/>
              </w:rPr>
              <w:fldChar w:fldCharType="begin"/>
            </w:r>
            <w:r w:rsidR="001A5C92">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1A5C92">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fldChar w:fldCharType="begin"/>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instrText>INCLUDEPICTURE  "C:\\Users\\cmcc\\AppData\\Roaming\\Foxmail7\\Temp-16544-20220301205706\\Attach\\image010(03-01-22-52-46).png" \* MERGEFORMATINET</w:instrText>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pict w14:anchorId="44387BC8">
                <v:shape id="_x0000_i1029" type="#_x0000_t75" style="width:77.25pt;height:10.5pt">
                  <v:imagedata r:id="rId64" r:href="rId65"/>
                </v:shape>
              </w:pict>
            </w:r>
            <w:r w:rsidR="006F487D">
              <w:rPr>
                <w:rFonts w:ascii="Times New Roman" w:eastAsia="SimSun" w:hAnsi="Times New Roman"/>
                <w:color w:val="000000"/>
                <w:szCs w:val="20"/>
                <w:lang w:val="en-US" w:eastAsia="zh-CN"/>
              </w:rPr>
              <w:fldChar w:fldCharType="end"/>
            </w:r>
            <w:r w:rsidR="001A5C92">
              <w:rPr>
                <w:rFonts w:ascii="Times New Roman" w:eastAsia="SimSun" w:hAnsi="Times New Roman"/>
                <w:color w:val="000000"/>
                <w:szCs w:val="20"/>
                <w:lang w:val="en-US" w:eastAsia="zh-CN"/>
              </w:rPr>
              <w:fldChar w:fldCharType="end"/>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32744A">
              <w:rPr>
                <w:rFonts w:ascii="Times New Roman" w:eastAsia="SimSun" w:hAnsi="Times New Roman"/>
                <w:color w:val="000000"/>
                <w:szCs w:val="20"/>
                <w:lang w:val="en-US" w:eastAsia="zh-CN"/>
              </w:rPr>
              <w:fldChar w:fldCharType="separate"/>
            </w:r>
            <w:r w:rsidR="001A5C92">
              <w:rPr>
                <w:rFonts w:ascii="Times New Roman" w:eastAsia="SimSun" w:hAnsi="Times New Roman"/>
                <w:color w:val="000000"/>
                <w:szCs w:val="20"/>
                <w:lang w:val="en-US" w:eastAsia="zh-CN"/>
              </w:rPr>
              <w:fldChar w:fldCharType="begin"/>
            </w:r>
            <w:r w:rsidR="001A5C92">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1A5C92">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fldChar w:fldCharType="begin"/>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instrText>INCLUDEPICTURE  "C:\\Users\\cmcc\\AppData\\Roaming\\Foxmail7\\Temp-16544-20220301205706\\Attach\\image012(03-01-22-52-46).png" \* MERGEFORMATINET</w:instrText>
            </w:r>
            <w:r w:rsidR="006F487D">
              <w:rPr>
                <w:rFonts w:ascii="Times New Roman" w:eastAsia="SimSun" w:hAnsi="Times New Roman"/>
                <w:color w:val="000000"/>
                <w:szCs w:val="20"/>
                <w:lang w:val="en-US" w:eastAsia="zh-CN"/>
              </w:rPr>
              <w:instrText xml:space="preserve"> </w:instrText>
            </w:r>
            <w:r w:rsidR="006F487D">
              <w:rPr>
                <w:rFonts w:ascii="Times New Roman" w:eastAsia="SimSun" w:hAnsi="Times New Roman"/>
                <w:color w:val="000000"/>
                <w:szCs w:val="20"/>
                <w:lang w:val="en-US" w:eastAsia="zh-CN"/>
              </w:rPr>
              <w:fldChar w:fldCharType="separate"/>
            </w:r>
            <w:r w:rsidR="006F487D">
              <w:rPr>
                <w:rFonts w:ascii="Times New Roman" w:eastAsia="SimSun" w:hAnsi="Times New Roman"/>
                <w:color w:val="000000"/>
                <w:szCs w:val="20"/>
                <w:lang w:val="en-US" w:eastAsia="zh-CN"/>
              </w:rPr>
              <w:pict w14:anchorId="45F183D1">
                <v:shape id="_x0000_i1030" type="#_x0000_t75" style="width:46.5pt;height:10.5pt">
                  <v:imagedata r:id="rId66" r:href="rId67"/>
                </v:shape>
              </w:pict>
            </w:r>
            <w:r w:rsidR="006F487D">
              <w:rPr>
                <w:rFonts w:ascii="Times New Roman" w:eastAsia="SimSun" w:hAnsi="Times New Roman"/>
                <w:color w:val="000000"/>
                <w:szCs w:val="20"/>
                <w:lang w:val="en-US" w:eastAsia="zh-CN"/>
              </w:rPr>
              <w:fldChar w:fldCharType="end"/>
            </w:r>
            <w:r w:rsidR="001A5C92">
              <w:rPr>
                <w:rFonts w:ascii="Times New Roman" w:eastAsia="SimSun" w:hAnsi="Times New Roman"/>
                <w:color w:val="000000"/>
                <w:szCs w:val="20"/>
                <w:lang w:val="en-US" w:eastAsia="zh-CN"/>
              </w:rPr>
              <w:fldChar w:fldCharType="end"/>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xml:space="preserve"> If it is configured for paging, RedCap UE expects it to contain NCD-SSB for serving cell but not CORESET#0/SIB from RAN1 </w:t>
            </w:r>
            <w:proofErr w:type="gramStart"/>
            <w:r w:rsidRPr="00651D31">
              <w:rPr>
                <w:rFonts w:ascii="Times New Roman" w:eastAsia="Microsoft YaHei UI" w:hAnsi="Times New Roman"/>
                <w:color w:val="000000"/>
                <w:szCs w:val="20"/>
                <w:lang w:val="en-US" w:eastAsia="zh-CN"/>
              </w:rPr>
              <w:t>perspective</w:t>
            </w:r>
            <w:proofErr w:type="gramEnd"/>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xml:space="preserve"> If it is configured for paging, RedCap UE expects it to contain NCD-SSB for serving cell but not CORESET#0/SIB from RAN1 </w:t>
            </w:r>
            <w:proofErr w:type="gramStart"/>
            <w:r w:rsidRPr="00651D31">
              <w:rPr>
                <w:rFonts w:ascii="Times New Roman" w:eastAsia="Microsoft YaHei UI" w:hAnsi="Times New Roman"/>
                <w:color w:val="000000"/>
                <w:szCs w:val="20"/>
                <w:lang w:val="en-US" w:eastAsia="zh-CN"/>
              </w:rPr>
              <w:t>perspective</w:t>
            </w:r>
            <w:proofErr w:type="gramEnd"/>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3692F538"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3BB30637"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148E8562" w:rsidR="009A3650" w:rsidRPr="007316CF" w:rsidRDefault="006F487D"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1D13E632" w:rsidR="00BC47F1" w:rsidRPr="007316CF" w:rsidRDefault="006F487D"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229626DB" w:rsidR="00782D9F" w:rsidRDefault="006F487D"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 xml:space="preserve">In connected mode, a RedCap UE supporting both FG 28-1 and FG 28-1a </w:t>
            </w:r>
            <w:proofErr w:type="gramStart"/>
            <w:r w:rsidRPr="00E1476E">
              <w:rPr>
                <w:rFonts w:eastAsia="DengXian"/>
                <w:lang w:val="en-US" w:eastAsia="zh-CN"/>
              </w:rPr>
              <w:t>is able to</w:t>
            </w:r>
            <w:proofErr w:type="gramEnd"/>
            <w:r w:rsidRPr="00E1476E">
              <w:rPr>
                <w:rFonts w:eastAsia="DengXian"/>
                <w:lang w:val="en-US" w:eastAsia="zh-CN"/>
              </w:rPr>
              <w:t xml:space="preserve">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 xml:space="preserve">In connected mode, a RedCap UE supporting both FG 28-1 and FG 28-1a </w:t>
            </w:r>
            <w:proofErr w:type="gramStart"/>
            <w:r w:rsidRPr="00E1476E">
              <w:rPr>
                <w:rFonts w:eastAsia="DengXian"/>
                <w:lang w:val="en-US" w:eastAsia="zh-CN"/>
              </w:rPr>
              <w:t>is able to</w:t>
            </w:r>
            <w:proofErr w:type="gramEnd"/>
            <w:r w:rsidRPr="00E1476E">
              <w:rPr>
                <w:rFonts w:eastAsia="DengXian"/>
                <w:lang w:val="en-US" w:eastAsia="zh-CN"/>
              </w:rPr>
              <w:t xml:space="preserve">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1C972048"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w:t>
            </w:r>
            <w:proofErr w:type="spellStart"/>
            <w:r w:rsidRPr="00E1476E">
              <w:rPr>
                <w:b/>
                <w:bCs/>
                <w:i/>
                <w:iCs/>
                <w:color w:val="FF0000"/>
                <w:shd w:val="clear" w:color="auto" w:fill="FFFFFF"/>
                <w:lang w:val="en-US"/>
              </w:rPr>
              <w:t>SlotFH</w:t>
            </w:r>
            <w:proofErr w:type="spellEnd"/>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58C7F061"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66DD2C8E"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6BA04CD5"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2FBECE5D" w:rsidR="0053552C" w:rsidRPr="00651D31" w:rsidRDefault="006F487D"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8AD250A" w:rsidR="00C1360D" w:rsidRPr="00651D31" w:rsidRDefault="006F487D"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427A76ED" w:rsidR="00C1360D" w:rsidRPr="00651D31" w:rsidRDefault="006F487D"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4C8DB21D" w:rsidR="00C1360D" w:rsidRPr="00651D31" w:rsidRDefault="006F487D"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 xml:space="preserve">icity,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 xml:space="preserve">Note: Above agreement is update to below by </w:t>
            </w:r>
            <w:proofErr w:type="spellStart"/>
            <w:r>
              <w:rPr>
                <w:rFonts w:eastAsia="DengXian"/>
                <w:lang w:val="en-US" w:eastAsia="zh-CN"/>
              </w:rPr>
              <w:t>chaning</w:t>
            </w:r>
            <w:proofErr w:type="spellEnd"/>
            <w:r>
              <w:rPr>
                <w:rFonts w:eastAsia="DengXian"/>
                <w:lang w:val="en-US" w:eastAsia="zh-CN"/>
              </w:rPr>
              <w:t xml:space="preserve">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xml:space="preserve">,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02462E00" w:rsidR="00104097" w:rsidRPr="00023903" w:rsidRDefault="00104097" w:rsidP="00104097">
            <w:pPr>
              <w:rPr>
                <w:rFonts w:eastAsia="DengXian"/>
                <w:lang w:val="en-US" w:eastAsia="zh-CN"/>
              </w:rPr>
            </w:pPr>
            <w:r w:rsidRPr="00023903">
              <w:rPr>
                <w:rFonts w:eastAsia="DengXian" w:hint="eastAsia"/>
                <w:lang w:val="en-US" w:eastAsia="zh-CN"/>
              </w:rPr>
              <w:lastRenderedPageBreak/>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3D4FB422" w:rsidR="00104097" w:rsidRPr="00023903" w:rsidRDefault="00104097" w:rsidP="00104097">
            <w:pPr>
              <w:rPr>
                <w:rFonts w:eastAsia="DengXian"/>
                <w:lang w:val="en-US" w:eastAsia="zh-CN"/>
              </w:rPr>
            </w:pPr>
            <w:r w:rsidRPr="00023903">
              <w:rPr>
                <w:rFonts w:eastAsia="DengXian" w:hint="eastAsia"/>
                <w:lang w:val="en-US" w:eastAsia="zh-CN"/>
              </w:rPr>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proofErr w:type="spellStart"/>
                  <w:r>
                    <w:rPr>
                      <w:rFonts w:eastAsia="MS Mincho"/>
                      <w:i/>
                    </w:rPr>
                    <w:t>initialDownlinkBWP</w:t>
                  </w:r>
                  <w:proofErr w:type="spellEnd"/>
                  <w:r>
                    <w:rPr>
                      <w:rFonts w:eastAsia="MS Mincho"/>
                      <w:i/>
                      <w:color w:val="FF0000"/>
                      <w:u w:val="single"/>
                    </w:rPr>
                    <w:t>-RedCap</w:t>
                  </w:r>
                  <w:r>
                    <w:rPr>
                      <w:rFonts w:eastAsia="MS Mincho"/>
                      <w:color w:val="7030A0"/>
                    </w:rPr>
                    <w:t xml:space="preserve"> </w:t>
                  </w:r>
                  <w:r>
                    <w:rPr>
                      <w:rFonts w:eastAsia="MS Mincho"/>
                    </w:rPr>
                    <w:t xml:space="preserve">in </w:t>
                  </w:r>
                  <w:proofErr w:type="spellStart"/>
                  <w:r>
                    <w:rPr>
                      <w:rFonts w:eastAsia="MS Mincho"/>
                      <w:i/>
                    </w:rPr>
                    <w:t>DownlinkConfigCommon</w:t>
                  </w:r>
                  <w:r>
                    <w:rPr>
                      <w:rFonts w:eastAsia="MS Mincho"/>
                      <w:i/>
                      <w:strike/>
                      <w:color w:val="FF0000"/>
                    </w:rPr>
                    <w:t>RedCap</w:t>
                  </w:r>
                  <w:r>
                    <w:rPr>
                      <w:rFonts w:eastAsia="MS Mincho"/>
                      <w:i/>
                    </w:rPr>
                    <w:t>SIB</w:t>
                  </w:r>
                  <w:proofErr w:type="spellEnd"/>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w:t>
                  </w:r>
                  <w:proofErr w:type="spellStart"/>
                  <w:r>
                    <w:rPr>
                      <w:i/>
                      <w:iCs/>
                      <w:strike/>
                      <w:color w:val="FF0000"/>
                    </w:rPr>
                    <w:t>DownlinkDedicated</w:t>
                  </w:r>
                  <w:proofErr w:type="spellEnd"/>
                  <w:r>
                    <w:rPr>
                      <w:rFonts w:eastAsia="MS Mincho"/>
                      <w:strike/>
                      <w:color w:val="FF0000"/>
                    </w:rPr>
                    <w:t xml:space="preserve">, a UE assumes that the active DL BWP includes a SS/PBCH block, unless the UE indicates a capability to operate in the DL BWP without receiving an SS/PBCH </w:t>
                  </w:r>
                  <w:proofErr w:type="gramStart"/>
                  <w:r>
                    <w:rPr>
                      <w:rFonts w:eastAsia="MS Mincho"/>
                      <w:strike/>
                      <w:color w:val="FF0000"/>
                    </w:rPr>
                    <w:t>block, and</w:t>
                  </w:r>
                  <w:proofErr w:type="gramEnd"/>
                  <w:r>
                    <w:rPr>
                      <w:rFonts w:eastAsia="MS Mincho"/>
                      <w:strike/>
                      <w:color w:val="FF0000"/>
                    </w:rPr>
                    <w:t xml:space="preserve">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w:t>
                  </w:r>
                  <w:proofErr w:type="spellStart"/>
                  <w:r>
                    <w:rPr>
                      <w:rFonts w:eastAsia="SimSun"/>
                      <w:i/>
                      <w:color w:val="FF0000"/>
                      <w:u w:val="single"/>
                    </w:rPr>
                    <w:t>DownlinkDedicated</w:t>
                  </w:r>
                  <w:proofErr w:type="spellEnd"/>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w:t>
                  </w:r>
                  <w:proofErr w:type="spellStart"/>
                  <w:r>
                    <w:rPr>
                      <w:rFonts w:eastAsia="SimSun"/>
                      <w:i/>
                      <w:iCs/>
                      <w:color w:val="FF0000"/>
                      <w:u w:val="single"/>
                    </w:rPr>
                    <w:t>DownlinkDedicated</w:t>
                  </w:r>
                  <w:proofErr w:type="spellEnd"/>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proofErr w:type="spellStart"/>
                  <w:r>
                    <w:rPr>
                      <w:rFonts w:eastAsia="MS Mincho"/>
                      <w:i/>
                      <w:iCs/>
                      <w:color w:val="FF0000"/>
                      <w:u w:val="single"/>
                    </w:rPr>
                    <w:t>NonCellDefiningSSB</w:t>
                  </w:r>
                  <w:proofErr w:type="spellEnd"/>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proofErr w:type="spellStart"/>
                  <w:r>
                    <w:rPr>
                      <w:rFonts w:eastAsia="MS Mincho"/>
                      <w:i/>
                      <w:iCs/>
                      <w:color w:val="FF0000"/>
                      <w:u w:val="single"/>
                    </w:rPr>
                    <w:t>NonCellDefiningSSB</w:t>
                  </w:r>
                  <w:proofErr w:type="spellEnd"/>
                  <w:r>
                    <w:rPr>
                      <w:rFonts w:eastAsia="MS Mincho"/>
                      <w:i/>
                      <w:iCs/>
                      <w:color w:val="FF0000"/>
                      <w:u w:val="single"/>
                    </w:rPr>
                    <w:t>.</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proofErr w:type="spellStart"/>
                  <w:r>
                    <w:rPr>
                      <w:rFonts w:eastAsia="MS Mincho"/>
                      <w:i/>
                      <w:iCs/>
                      <w:strike/>
                      <w:color w:val="00B0F0"/>
                    </w:rPr>
                    <w:t>initialDownlinkBWP</w:t>
                  </w:r>
                  <w:proofErr w:type="spellEnd"/>
                  <w:r>
                    <w:rPr>
                      <w:rFonts w:eastAsia="MS Mincho"/>
                      <w:i/>
                      <w:iCs/>
                      <w:strike/>
                      <w:color w:val="00B0F0"/>
                    </w:rPr>
                    <w:t>-RedCap</w:t>
                  </w:r>
                  <w:r>
                    <w:rPr>
                      <w:rFonts w:eastAsia="MS Mincho"/>
                      <w:strike/>
                      <w:color w:val="00B0F0"/>
                    </w:rPr>
                    <w:t xml:space="preserve"> in </w:t>
                  </w:r>
                  <w:proofErr w:type="spellStart"/>
                  <w:r>
                    <w:rPr>
                      <w:rFonts w:eastAsia="MS Mincho"/>
                      <w:i/>
                      <w:iCs/>
                      <w:strike/>
                      <w:color w:val="00B0F0"/>
                    </w:rPr>
                    <w:t>DownlinkConfigCommonSIB</w:t>
                  </w:r>
                  <w:proofErr w:type="spellEnd"/>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5F7C6450"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w:t>
            </w:r>
            <w:proofErr w:type="spellStart"/>
            <w:r w:rsidRPr="00911CAE">
              <w:rPr>
                <w:rFonts w:eastAsia="DengXian"/>
                <w:szCs w:val="20"/>
                <w:lang w:val="en-US" w:eastAsia="zh-CN"/>
              </w:rPr>
              <w:t>the</w:t>
            </w:r>
            <w:proofErr w:type="spellEnd"/>
            <w:r w:rsidRPr="00911CAE">
              <w:rPr>
                <w:rFonts w:eastAsia="DengXian"/>
                <w:szCs w:val="20"/>
                <w:lang w:val="en-US" w:eastAsia="zh-CN"/>
              </w:rPr>
              <w:t xml:space="preserve"> RRC parameter name </w:t>
            </w:r>
            <w:proofErr w:type="spellStart"/>
            <w:r w:rsidRPr="00911CAE">
              <w:rPr>
                <w:rFonts w:eastAsia="DengXian"/>
                <w:i/>
                <w:iCs/>
                <w:szCs w:val="20"/>
                <w:lang w:val="en-US" w:eastAsia="zh-CN"/>
              </w:rPr>
              <w:t>pucch</w:t>
            </w:r>
            <w:proofErr w:type="spellEnd"/>
            <w:r w:rsidRPr="00911CAE">
              <w:rPr>
                <w:rFonts w:eastAsia="DengXian"/>
                <w:i/>
                <w:iCs/>
                <w:szCs w:val="20"/>
                <w:lang w:val="en-US" w:eastAsia="zh-CN"/>
              </w:rPr>
              <w:t>-</w:t>
            </w:r>
            <w:proofErr w:type="spellStart"/>
            <w:r w:rsidRPr="00911CAE">
              <w:rPr>
                <w:rFonts w:eastAsia="DengXian"/>
                <w:i/>
                <w:iCs/>
                <w:szCs w:val="20"/>
                <w:lang w:val="en-US" w:eastAsia="zh-CN"/>
              </w:rPr>
              <w:t>ResourceConfig</w:t>
            </w:r>
            <w:proofErr w:type="spellEnd"/>
            <w:r w:rsidRPr="00911CAE">
              <w:rPr>
                <w:rFonts w:eastAsia="DengXian"/>
                <w:i/>
                <w:iCs/>
                <w:szCs w:val="20"/>
                <w:lang w:val="en-US" w:eastAsia="zh-CN"/>
              </w:rPr>
              <w:t>-RedCap</w:t>
            </w:r>
            <w:r w:rsidRPr="00911CAE">
              <w:rPr>
                <w:rFonts w:eastAsia="DengXian"/>
                <w:szCs w:val="20"/>
                <w:lang w:val="en-US" w:eastAsia="zh-CN"/>
              </w:rPr>
              <w:t xml:space="preserve"> to </w:t>
            </w:r>
            <w:proofErr w:type="spellStart"/>
            <w:r w:rsidRPr="00911CAE">
              <w:rPr>
                <w:rFonts w:eastAsia="DengXian"/>
                <w:i/>
                <w:iCs/>
                <w:szCs w:val="20"/>
                <w:lang w:val="en-US" w:eastAsia="zh-CN"/>
              </w:rPr>
              <w:t>additionalPRBOffset</w:t>
            </w:r>
            <w:proofErr w:type="spellEnd"/>
            <w:r w:rsidRPr="00911CAE">
              <w:rPr>
                <w:rFonts w:eastAsia="DengXian"/>
                <w:szCs w:val="20"/>
                <w:lang w:val="en-US" w:eastAsia="zh-CN"/>
              </w:rPr>
              <w:t xml:space="preserve"> in 38.213.</w:t>
            </w:r>
          </w:p>
          <w:p w14:paraId="28BDDCA4" w14:textId="0D245558"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5B17743B"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w:t>
            </w:r>
            <w:proofErr w:type="spellStart"/>
            <w:r w:rsidRPr="00FD1AD3">
              <w:rPr>
                <w:rFonts w:ascii="Times New Roman" w:hAnsi="Times New Roman"/>
                <w:i/>
                <w:color w:val="FF0000"/>
                <w:szCs w:val="20"/>
                <w:lang w:val="en-US"/>
              </w:rPr>
              <w:t>NonCellDefiningSSB</w:t>
            </w:r>
            <w:proofErr w:type="spellEnd"/>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proofErr w:type="spellStart"/>
            <w:r w:rsidRPr="00FD1AD3">
              <w:rPr>
                <w:rFonts w:ascii="Times New Roman" w:hAnsi="Times New Roman"/>
                <w:i/>
                <w:color w:val="FF0000"/>
                <w:szCs w:val="20"/>
                <w:lang w:val="en-US"/>
              </w:rPr>
              <w:t>ssb-PositionsInBurst</w:t>
            </w:r>
            <w:proofErr w:type="spellEnd"/>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proofErr w:type="spellStart"/>
            <w:r w:rsidRPr="00FD1AD3">
              <w:rPr>
                <w:rFonts w:ascii="Times New Roman" w:hAnsi="Times New Roman"/>
                <w:i/>
                <w:color w:val="FF0000"/>
                <w:szCs w:val="20"/>
                <w:lang w:val="en-US"/>
              </w:rPr>
              <w:t>ServingCellConfigCommon</w:t>
            </w:r>
            <w:proofErr w:type="spellEnd"/>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proofErr w:type="spellStart"/>
                  <w:r>
                    <w:rPr>
                      <w:i/>
                      <w:iCs/>
                      <w:color w:val="FF0000"/>
                      <w:u w:val="single"/>
                      <w:lang w:eastAsia="en-GB"/>
                    </w:rPr>
                    <w:t>NonCellDefiningSSB</w:t>
                  </w:r>
                  <w:proofErr w:type="spellEnd"/>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proofErr w:type="spellStart"/>
                  <w:r>
                    <w:rPr>
                      <w:i/>
                      <w:iCs/>
                      <w:color w:val="FF0000"/>
                      <w:u w:val="single"/>
                      <w:lang w:eastAsia="en-GB"/>
                    </w:rPr>
                    <w:t>NonCellDefiningSSB</w:t>
                  </w:r>
                  <w:proofErr w:type="spellEnd"/>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proofErr w:type="spellStart"/>
            <w:r>
              <w:rPr>
                <w:rFonts w:eastAsia="SimSun"/>
                <w:i/>
                <w:lang w:val="en-US"/>
              </w:rPr>
              <w:t>ssb-PositionsInBurst</w:t>
            </w:r>
            <w:proofErr w:type="spellEnd"/>
            <w:r>
              <w:rPr>
                <w:rFonts w:eastAsia="SimSun"/>
                <w:lang w:val="en-US"/>
              </w:rPr>
              <w:t xml:space="preserve"> in </w:t>
            </w:r>
            <w:r>
              <w:rPr>
                <w:rFonts w:eastAsia="SimSun"/>
                <w:i/>
                <w:lang w:val="en-US"/>
              </w:rPr>
              <w:t>SIB1</w:t>
            </w:r>
            <w:r>
              <w:rPr>
                <w:rFonts w:eastAsia="SimSun"/>
                <w:lang w:val="en-US"/>
              </w:rPr>
              <w:t xml:space="preserve"> or </w:t>
            </w:r>
            <w:proofErr w:type="spellStart"/>
            <w:r>
              <w:rPr>
                <w:rFonts w:eastAsia="SimSun"/>
                <w:i/>
                <w:lang w:val="en-US"/>
              </w:rPr>
              <w:t>ssb-PositionsInBurst</w:t>
            </w:r>
            <w:proofErr w:type="spellEnd"/>
            <w:r>
              <w:rPr>
                <w:rFonts w:eastAsia="SimSun"/>
                <w:lang w:val="en-US"/>
              </w:rPr>
              <w:t xml:space="preserve"> in </w:t>
            </w:r>
            <w:proofErr w:type="spellStart"/>
            <w:r>
              <w:rPr>
                <w:rFonts w:eastAsia="SimSun"/>
                <w:i/>
                <w:lang w:val="en-US"/>
              </w:rPr>
              <w:t>ServingCellConfigCommon</w:t>
            </w:r>
            <w:proofErr w:type="spellEnd"/>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proofErr w:type="spellStart"/>
            <w:r w:rsidRPr="00B91BAB">
              <w:rPr>
                <w:rFonts w:eastAsia="SimSun"/>
                <w:i/>
                <w:color w:val="0070C0"/>
                <w:u w:val="single"/>
              </w:rPr>
              <w:t>NonCellDefiningSSB</w:t>
            </w:r>
            <w:proofErr w:type="spellEnd"/>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proofErr w:type="spellStart"/>
            <w:r>
              <w:rPr>
                <w:rFonts w:eastAsia="SimSun" w:cs="Times"/>
                <w:i/>
                <w:iCs/>
                <w:szCs w:val="18"/>
                <w:lang w:eastAsia="zh-CN"/>
              </w:rPr>
              <w:t>DLorJoint-TCIState</w:t>
            </w:r>
            <w:proofErr w:type="spellEnd"/>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proofErr w:type="spellStart"/>
            <w:r>
              <w:rPr>
                <w:rFonts w:eastAsia="SimSun"/>
                <w:i/>
                <w:iCs/>
                <w:lang w:val="en-US"/>
              </w:rPr>
              <w:t>followUnifiedTCIstate</w:t>
            </w:r>
            <w:proofErr w:type="spellEnd"/>
            <w:r>
              <w:rPr>
                <w:rFonts w:eastAsia="SimSun"/>
              </w:rPr>
              <w:t xml:space="preserve">, by </w:t>
            </w:r>
            <w:proofErr w:type="spellStart"/>
            <w:r>
              <w:rPr>
                <w:rFonts w:eastAsia="SimSun"/>
                <w:i/>
              </w:rPr>
              <w:t>ssb-PositionsInBurst</w:t>
            </w:r>
            <w:proofErr w:type="spellEnd"/>
            <w:r>
              <w:rPr>
                <w:rFonts w:eastAsia="SimSun"/>
              </w:rPr>
              <w:t xml:space="preserve"> </w:t>
            </w:r>
            <w:r>
              <w:rPr>
                <w:rFonts w:eastAsia="SimSun"/>
                <w:lang w:val="en-US"/>
              </w:rPr>
              <w:t xml:space="preserve">in </w:t>
            </w:r>
            <w:r>
              <w:rPr>
                <w:rFonts w:eastAsia="SimSun"/>
                <w:i/>
                <w:iCs/>
                <w:lang w:val="en-US"/>
              </w:rPr>
              <w:t>SSB-</w:t>
            </w:r>
            <w:proofErr w:type="spellStart"/>
            <w:r>
              <w:rPr>
                <w:rFonts w:eastAsia="SimSun"/>
                <w:i/>
                <w:iCs/>
                <w:lang w:val="en-US"/>
              </w:rPr>
              <w:t>MTCAdditionalPCI</w:t>
            </w:r>
            <w:proofErr w:type="spellEnd"/>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0DFEBC94"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749F6495" w:rsidR="00AA53DC" w:rsidRPr="003B6230" w:rsidRDefault="006F487D"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0E105139"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21A6F8B3"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149B3279" w:rsidR="00B6008B" w:rsidRPr="00651D31" w:rsidRDefault="006F487D"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174BC72A" w:rsidR="00B6008B" w:rsidRPr="00651D31" w:rsidRDefault="006F487D"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7A91C76B" w:rsidR="00B6008B" w:rsidRPr="00651D31" w:rsidRDefault="006F487D"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lastRenderedPageBreak/>
                    <w:t xml:space="preserve">If the active DL BWP includes the SS/PBCH blocks provided by </w:t>
                  </w:r>
                  <w:proofErr w:type="spellStart"/>
                  <w:r w:rsidRPr="0032757C">
                    <w:rPr>
                      <w:rFonts w:eastAsia="Yu Mincho"/>
                      <w:i/>
                      <w:iCs/>
                      <w:lang w:val="en-US" w:eastAsia="ja-JP"/>
                    </w:rPr>
                    <w:t>NonCellDefiningSSB</w:t>
                  </w:r>
                  <w:proofErr w:type="spellEnd"/>
                  <w:r w:rsidRPr="0032757C">
                    <w:rPr>
                      <w:rFonts w:eastAsia="Yu Mincho"/>
                      <w:color w:val="C00000"/>
                      <w:u w:val="single"/>
                      <w:lang w:val="en-US" w:eastAsia="ja-JP"/>
                    </w:rPr>
                    <w:t>, 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w:t>
                  </w:r>
                  <w:proofErr w:type="spellStart"/>
                  <w:r w:rsidRPr="0032757C">
                    <w:rPr>
                      <w:i/>
                      <w:lang w:val="en-US"/>
                    </w:rPr>
                    <w:t>NonCellDefiningSSB</w:t>
                  </w:r>
                  <w:proofErr w:type="spellEnd"/>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proofErr w:type="spellStart"/>
                  <w:r w:rsidRPr="0032757C">
                    <w:rPr>
                      <w:i/>
                      <w:lang w:val="en-US"/>
                    </w:rPr>
                    <w:t>ssb-PositionsInBurst</w:t>
                  </w:r>
                  <w:proofErr w:type="spellEnd"/>
                  <w:r w:rsidRPr="0032757C">
                    <w:rPr>
                      <w:lang w:val="en-US"/>
                    </w:rPr>
                    <w:t xml:space="preserve"> in </w:t>
                  </w:r>
                  <w:r w:rsidRPr="0032757C">
                    <w:rPr>
                      <w:i/>
                      <w:lang w:val="en-US"/>
                    </w:rPr>
                    <w:t>SIB1</w:t>
                  </w:r>
                  <w:r w:rsidRPr="0032757C">
                    <w:rPr>
                      <w:lang w:val="en-US"/>
                    </w:rPr>
                    <w:t xml:space="preserve"> or in </w:t>
                  </w:r>
                  <w:proofErr w:type="spellStart"/>
                  <w:r w:rsidRPr="0032757C">
                    <w:rPr>
                      <w:i/>
                      <w:lang w:val="en-US"/>
                    </w:rPr>
                    <w:t>ServingCellConfigCommon</w:t>
                  </w:r>
                  <w:proofErr w:type="spellEnd"/>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proofErr w:type="spellStart"/>
                  <w:r w:rsidRPr="0032757C">
                    <w:rPr>
                      <w:rFonts w:eastAsia="MS Mincho"/>
                      <w:i/>
                    </w:rPr>
                    <w:t>initialDownlinkBWP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DownlinkConfigCommonSIB</w:t>
                  </w:r>
                  <w:proofErr w:type="spellEnd"/>
                  <w:r w:rsidRPr="0032757C">
                    <w:rPr>
                      <w:rFonts w:eastAsia="MS Mincho"/>
                    </w:rPr>
                    <w:t xml:space="preserve">, and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lang w:eastAsia="zh-CN"/>
                    </w:rPr>
                    <w:t xml:space="preserve">. If </w:t>
                  </w:r>
                  <w:proofErr w:type="spellStart"/>
                  <w:r w:rsidRPr="0032757C">
                    <w:rPr>
                      <w:rFonts w:eastAsia="MS Mincho"/>
                      <w:i/>
                    </w:rPr>
                    <w:t>initialUplinkBWP</w:t>
                  </w:r>
                  <w:proofErr w:type="spellEnd"/>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rPr>
                    <w:t xml:space="preserve"> indicates an UL BWP that is larger than a maximum UL BWP that a UE supports, the UE expects to be provided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19F0479D"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1584C6E8" w:rsidR="00027EC6" w:rsidRPr="00651D31" w:rsidRDefault="006F487D"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2FF7CD30" w:rsidR="00975A6E" w:rsidRPr="00651D31" w:rsidRDefault="006F487D"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8BC970A" w:rsidR="00975A6E" w:rsidRPr="00D844CA" w:rsidRDefault="006F487D"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486263B2" w:rsidR="00975A6E" w:rsidRPr="00651D31" w:rsidRDefault="006F487D"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8A7574">
                  <w:pPr>
                    <w:pStyle w:val="ListParagraph"/>
                    <w:numPr>
                      <w:ilvl w:val="0"/>
                      <w:numId w:val="62"/>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2FE72F3D" w14:textId="77777777" w:rsidR="00F74367" w:rsidRPr="00E70751" w:rsidRDefault="00F74367" w:rsidP="008A7574">
                  <w:pPr>
                    <w:pStyle w:val="ListParagraph"/>
                    <w:numPr>
                      <w:ilvl w:val="0"/>
                      <w:numId w:val="62"/>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proofErr w:type="spellStart"/>
            <w:r w:rsidRPr="00E70751">
              <w:rPr>
                <w:rFonts w:ascii="Times New Roman" w:hAnsi="Times New Roman"/>
                <w:i/>
                <w:iCs/>
                <w:szCs w:val="20"/>
                <w:lang w:val="en-US" w:eastAsia="ko-KR"/>
              </w:rPr>
              <w:t>NonCellDefiningSSB</w:t>
            </w:r>
            <w:proofErr w:type="spellEnd"/>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71DBB624" w14:textId="77777777" w:rsidR="00D0609B" w:rsidRDefault="00D0609B" w:rsidP="00D0609B"/>
    <w:p w14:paraId="14E7646A" w14:textId="008CC07C" w:rsidR="00D0609B" w:rsidRDefault="00D0609B" w:rsidP="00D0609B">
      <w:r>
        <w:t>RAN1#112:</w:t>
      </w:r>
    </w:p>
    <w:p w14:paraId="0C03E830" w14:textId="77777777" w:rsidR="00D0609B" w:rsidRDefault="00D0609B" w:rsidP="00D0609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D0609B" w:rsidRPr="00BF236D" w14:paraId="5BBA22CC"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77DA4" w14:textId="2D48FD6E" w:rsidR="000A0F09" w:rsidRPr="00651D31" w:rsidRDefault="006F487D" w:rsidP="000A0F09">
            <w:pPr>
              <w:rPr>
                <w:rFonts w:ascii="Times New Roman" w:hAnsi="Times New Roman"/>
                <w:szCs w:val="20"/>
                <w:lang w:eastAsia="x-none"/>
              </w:rPr>
            </w:pPr>
            <w:hyperlink r:id="rId99" w:history="1">
              <w:r w:rsidR="000A0F09">
                <w:rPr>
                  <w:rStyle w:val="Hyperlink"/>
                  <w:rFonts w:ascii="Times New Roman" w:hAnsi="Times New Roman"/>
                  <w:szCs w:val="20"/>
                  <w:lang w:eastAsia="x-none"/>
                </w:rPr>
                <w:t>R1-2301882</w:t>
              </w:r>
            </w:hyperlink>
            <w:r w:rsidR="000A0F09" w:rsidRPr="00651D31">
              <w:rPr>
                <w:rFonts w:ascii="Times New Roman" w:hAnsi="Times New Roman"/>
                <w:szCs w:val="20"/>
                <w:lang w:eastAsia="x-none"/>
              </w:rPr>
              <w:tab/>
              <w:t xml:space="preserve">FL summary #1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30CBBE5E" w14:textId="033E5F03" w:rsidR="000A0F09" w:rsidRPr="00651D31" w:rsidRDefault="006F487D" w:rsidP="000A0F09">
            <w:pPr>
              <w:rPr>
                <w:rFonts w:ascii="Times New Roman" w:hAnsi="Times New Roman"/>
                <w:szCs w:val="20"/>
                <w:lang w:eastAsia="x-none"/>
              </w:rPr>
            </w:pPr>
            <w:hyperlink r:id="rId100" w:history="1">
              <w:r w:rsidR="000A0F09">
                <w:rPr>
                  <w:rStyle w:val="Hyperlink"/>
                  <w:rFonts w:ascii="Times New Roman" w:hAnsi="Times New Roman"/>
                  <w:szCs w:val="20"/>
                  <w:lang w:eastAsia="x-none"/>
                </w:rPr>
                <w:t>R1-2301883</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2</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352E20F" w14:textId="5C97869D" w:rsidR="000A0F09" w:rsidRPr="00651D31" w:rsidRDefault="006F487D" w:rsidP="000A0F09">
            <w:pPr>
              <w:rPr>
                <w:rFonts w:ascii="Times New Roman" w:hAnsi="Times New Roman"/>
                <w:szCs w:val="20"/>
                <w:lang w:eastAsia="x-none"/>
              </w:rPr>
            </w:pPr>
            <w:hyperlink r:id="rId101" w:history="1">
              <w:r w:rsidR="000A0F09">
                <w:rPr>
                  <w:rStyle w:val="Hyperlink"/>
                  <w:rFonts w:ascii="Times New Roman" w:hAnsi="Times New Roman"/>
                  <w:szCs w:val="20"/>
                  <w:lang w:eastAsia="x-none"/>
                </w:rPr>
                <w:t>R1-2301884</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3</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739DC10" w14:textId="77777777" w:rsidR="00067E89" w:rsidRDefault="00067E89" w:rsidP="00067E89">
            <w:pPr>
              <w:rPr>
                <w:lang w:val="en-US"/>
              </w:rPr>
            </w:pPr>
          </w:p>
          <w:p w14:paraId="08793A0B" w14:textId="533FA75D" w:rsidR="00662CBA" w:rsidRPr="00662CBA" w:rsidRDefault="00662CBA" w:rsidP="00662CBA">
            <w:pPr>
              <w:rPr>
                <w:bCs/>
                <w:highlight w:val="green"/>
                <w:lang w:val="en-US"/>
              </w:rPr>
            </w:pPr>
            <w:r w:rsidRPr="00662CBA">
              <w:rPr>
                <w:bCs/>
                <w:highlight w:val="green"/>
                <w:lang w:val="en-US"/>
              </w:rPr>
              <w:t>Agreement</w:t>
            </w:r>
            <w:r>
              <w:rPr>
                <w:bCs/>
                <w:highlight w:val="green"/>
                <w:lang w:val="en-US"/>
              </w:rPr>
              <w:t>:</w:t>
            </w:r>
            <w:r>
              <w:rPr>
                <w:color w:val="FF0000"/>
              </w:rPr>
              <w:t xml:space="preserve"> (no spec impact)</w:t>
            </w:r>
          </w:p>
          <w:p w14:paraId="2DB46D59" w14:textId="77777777" w:rsidR="00662CBA" w:rsidRPr="00662CBA" w:rsidRDefault="00662CBA" w:rsidP="00662CBA">
            <w:pPr>
              <w:rPr>
                <w:rFonts w:eastAsia="DengXian"/>
                <w:bCs/>
                <w:lang w:val="en-US" w:eastAsia="zh-CN"/>
              </w:rPr>
            </w:pPr>
            <w:r w:rsidRPr="00662CBA">
              <w:rPr>
                <w:bCs/>
                <w:lang w:val="en-US"/>
              </w:rPr>
              <w:t>Discuss the need to clarify PRACH/PUSCH/PUCCH occasion validation for the following cases:</w:t>
            </w:r>
          </w:p>
          <w:p w14:paraId="7DD3AF64"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5.1: A RedCap UE performing random access in idle/inactive state in RedCap-specific initial DL BWP without CD-SSB or NCD-SSB</w:t>
            </w:r>
          </w:p>
          <w:p w14:paraId="3CFC9B25"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5.2: A RedCap UE in connected state operating in a DL BWP without CD-SSB but with NCD-SSB.</w:t>
            </w:r>
          </w:p>
          <w:p w14:paraId="41D8B22F"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5.3: A RedCap UE in connected state operating in a DL BWP without CD-SSB or NCD-SSB.</w:t>
            </w:r>
          </w:p>
          <w:p w14:paraId="31388373" w14:textId="77777777" w:rsidR="00662CBA" w:rsidRPr="00662CBA" w:rsidRDefault="00662CBA" w:rsidP="00662CBA">
            <w:pPr>
              <w:rPr>
                <w:bCs/>
                <w:lang w:val="en-US" w:eastAsia="x-none"/>
              </w:rPr>
            </w:pPr>
          </w:p>
          <w:p w14:paraId="1106BE86" w14:textId="4C048841"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r>
              <w:rPr>
                <w:color w:val="FF0000"/>
              </w:rPr>
              <w:t xml:space="preserve"> (no spec impact)</w:t>
            </w:r>
          </w:p>
          <w:p w14:paraId="4AC7D832"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6FBDD4DF"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609C5FA1"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6A0D7DA0"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6EB89F63" w14:textId="6581704B" w:rsidR="00662CBA" w:rsidRPr="00662CBA" w:rsidRDefault="00662CBA" w:rsidP="00662CBA">
            <w:pPr>
              <w:contextualSpacing/>
              <w:rPr>
                <w:rFonts w:eastAsia="DengXian"/>
                <w:bCs/>
                <w:szCs w:val="22"/>
                <w:lang w:val="en-US" w:eastAsia="zh-CN"/>
              </w:rPr>
            </w:pPr>
          </w:p>
          <w:p w14:paraId="3BC78F0D" w14:textId="38561863" w:rsidR="00662CBA" w:rsidRPr="00662CBA" w:rsidRDefault="00662CBA" w:rsidP="00662CBA">
            <w:pPr>
              <w:contextualSpacing/>
              <w:rPr>
                <w:bCs/>
                <w:highlight w:val="green"/>
                <w:lang w:val="en-US"/>
              </w:rPr>
            </w:pPr>
            <w:r w:rsidRPr="00662CBA">
              <w:rPr>
                <w:bCs/>
                <w:highlight w:val="green"/>
                <w:lang w:val="en-US"/>
              </w:rPr>
              <w:t>Agreement</w:t>
            </w:r>
            <w:r>
              <w:rPr>
                <w:bCs/>
                <w:highlight w:val="green"/>
                <w:lang w:val="en-US"/>
              </w:rPr>
              <w:t>:</w:t>
            </w:r>
            <w:r w:rsidRPr="00942F62">
              <w:rPr>
                <w:color w:val="FF0000"/>
              </w:rPr>
              <w:t xml:space="preserve"> [</w:t>
            </w:r>
            <w:r>
              <w:rPr>
                <w:color w:val="FF0000"/>
              </w:rPr>
              <w:t>38.214</w:t>
            </w:r>
            <w:r w:rsidRPr="00942F62">
              <w:rPr>
                <w:rFonts w:cs="Times"/>
                <w:color w:val="FF0000"/>
                <w:szCs w:val="20"/>
              </w:rPr>
              <w:t>]</w:t>
            </w:r>
          </w:p>
          <w:p w14:paraId="71C7C9C0" w14:textId="6C67F08B" w:rsidR="00662CBA" w:rsidRPr="00662CBA" w:rsidRDefault="00662CBA" w:rsidP="00662CBA">
            <w:pPr>
              <w:contextualSpacing/>
              <w:rPr>
                <w:rFonts w:eastAsia="DengXian"/>
                <w:bCs/>
                <w:szCs w:val="22"/>
                <w:lang w:val="en-US" w:eastAsia="zh-CN"/>
              </w:rPr>
            </w:pPr>
            <w:r w:rsidRPr="00662CBA">
              <w:rPr>
                <w:bCs/>
                <w:lang w:val="en-US"/>
              </w:rPr>
              <w:t xml:space="preserve">Adopt the TP for 38.214 in </w:t>
            </w:r>
            <w:hyperlink r:id="rId102" w:history="1">
              <w:r w:rsidRPr="00662CBA">
                <w:rPr>
                  <w:rStyle w:val="Hyperlink"/>
                  <w:bCs/>
                </w:rPr>
                <w:t>R1-2301542</w:t>
              </w:r>
            </w:hyperlink>
            <w:r w:rsidR="00222254">
              <w:rPr>
                <w:bCs/>
                <w:lang w:val="en-US"/>
              </w:rPr>
              <w:t xml:space="preserve"> in principle.</w:t>
            </w:r>
          </w:p>
          <w:p w14:paraId="0A02EA6D" w14:textId="65985A11" w:rsidR="00701443" w:rsidRPr="001E26A5" w:rsidRDefault="00701443" w:rsidP="00701443">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0412 in </w:t>
            </w:r>
            <w:hyperlink r:id="rId103" w:history="1">
              <w:r>
                <w:rPr>
                  <w:rStyle w:val="Hyperlink"/>
                  <w:highlight w:val="green"/>
                  <w:lang w:val="en-US"/>
                </w:rPr>
                <w:t>R1-2302208</w:t>
              </w:r>
            </w:hyperlink>
            <w:r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334AE82F" w14:textId="768007DB" w:rsidR="00701443" w:rsidRPr="00701443" w:rsidRDefault="00701443" w:rsidP="00067E89"/>
        </w:tc>
      </w:tr>
    </w:tbl>
    <w:p w14:paraId="29BD2E15" w14:textId="77777777" w:rsidR="006E1C94" w:rsidRDefault="006E1C94" w:rsidP="006E1C94"/>
    <w:p w14:paraId="599DB5FE" w14:textId="159FF794" w:rsidR="006E1C94" w:rsidRDefault="006E1C94" w:rsidP="006E1C94">
      <w:r>
        <w:t>RAN1#112bis-e:</w:t>
      </w:r>
    </w:p>
    <w:p w14:paraId="125BAD5D" w14:textId="77777777" w:rsidR="006E1C94" w:rsidRDefault="006E1C94" w:rsidP="006E1C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E1C94" w:rsidRPr="00BF236D" w14:paraId="01E72D35"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168553" w14:textId="1F4172F6" w:rsidR="006E1C94" w:rsidRPr="00651D31" w:rsidRDefault="006F487D" w:rsidP="002C2576">
            <w:pPr>
              <w:rPr>
                <w:rFonts w:ascii="Times New Roman" w:hAnsi="Times New Roman"/>
                <w:szCs w:val="20"/>
                <w:lang w:eastAsia="x-none"/>
              </w:rPr>
            </w:pPr>
            <w:hyperlink r:id="rId104" w:history="1">
              <w:r w:rsidR="008F2F83">
                <w:rPr>
                  <w:rStyle w:val="Hyperlink"/>
                  <w:rFonts w:ascii="Times New Roman" w:hAnsi="Times New Roman"/>
                  <w:szCs w:val="20"/>
                  <w:lang w:eastAsia="x-none"/>
                </w:rPr>
                <w:t>R1-2303928</w:t>
              </w:r>
            </w:hyperlink>
            <w:r w:rsidR="006E1C94" w:rsidRPr="00651D31">
              <w:rPr>
                <w:rFonts w:ascii="Times New Roman" w:hAnsi="Times New Roman"/>
                <w:szCs w:val="20"/>
                <w:lang w:eastAsia="x-none"/>
              </w:rPr>
              <w:tab/>
              <w:t xml:space="preserve">FL summary #1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1505B85E" w14:textId="4453FD06" w:rsidR="006E1C94" w:rsidRPr="00651D31" w:rsidRDefault="006F487D" w:rsidP="002C2576">
            <w:pPr>
              <w:rPr>
                <w:rFonts w:ascii="Times New Roman" w:hAnsi="Times New Roman"/>
                <w:szCs w:val="20"/>
                <w:lang w:eastAsia="x-none"/>
              </w:rPr>
            </w:pPr>
            <w:hyperlink r:id="rId105" w:history="1">
              <w:r w:rsidR="008F2F83">
                <w:rPr>
                  <w:rStyle w:val="Hyperlink"/>
                  <w:rFonts w:ascii="Times New Roman" w:hAnsi="Times New Roman"/>
                  <w:szCs w:val="20"/>
                  <w:lang w:eastAsia="x-none"/>
                </w:rPr>
                <w:t>R1-2303929</w:t>
              </w:r>
            </w:hyperlink>
            <w:r w:rsidR="006E1C94" w:rsidRPr="00651D31">
              <w:rPr>
                <w:rFonts w:ascii="Times New Roman" w:hAnsi="Times New Roman"/>
                <w:szCs w:val="20"/>
                <w:lang w:eastAsia="x-none"/>
              </w:rPr>
              <w:tab/>
              <w:t>FL summary #</w:t>
            </w:r>
            <w:r w:rsidR="006E1C94">
              <w:rPr>
                <w:rFonts w:ascii="Times New Roman" w:hAnsi="Times New Roman"/>
                <w:szCs w:val="20"/>
                <w:lang w:eastAsia="x-none"/>
              </w:rPr>
              <w:t>2</w:t>
            </w:r>
            <w:r w:rsidR="006E1C94" w:rsidRPr="00651D31">
              <w:rPr>
                <w:rFonts w:ascii="Times New Roman" w:hAnsi="Times New Roman"/>
                <w:szCs w:val="20"/>
                <w:lang w:eastAsia="x-none"/>
              </w:rPr>
              <w:t xml:space="preserve">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6FFCE971" w14:textId="49DCF210" w:rsidR="006E1C94" w:rsidRDefault="006E1C94" w:rsidP="00DF2F4B">
            <w:pPr>
              <w:tabs>
                <w:tab w:val="left" w:pos="1190"/>
              </w:tabs>
              <w:rPr>
                <w:lang w:val="en-US"/>
              </w:rPr>
            </w:pPr>
          </w:p>
          <w:p w14:paraId="509EF130" w14:textId="575912CB" w:rsidR="00DF2F4B" w:rsidRDefault="00DF2F4B" w:rsidP="00DF2F4B">
            <w:pPr>
              <w:rPr>
                <w:rFonts w:ascii="Calibri" w:eastAsia="Microsoft YaHei UI" w:hAnsi="Calibri" w:cs="Calibri"/>
                <w:color w:val="000000"/>
                <w:sz w:val="22"/>
                <w:szCs w:val="22"/>
                <w:highlight w:val="green"/>
                <w:lang w:val="en-US" w:eastAsia="zh-CN"/>
              </w:rPr>
            </w:pPr>
            <w:r>
              <w:rPr>
                <w:rFonts w:ascii="Times New Roman" w:eastAsia="Microsoft YaHei UI" w:hAnsi="Times New Roman" w:hint="eastAsia"/>
                <w:color w:val="000000"/>
                <w:szCs w:val="20"/>
                <w:highlight w:val="green"/>
                <w:shd w:val="clear" w:color="auto" w:fill="FFFF00"/>
                <w:lang w:val="en-US" w:eastAsia="zh-CN"/>
              </w:rPr>
              <w:t>Agreement</w:t>
            </w:r>
            <w:r>
              <w:rPr>
                <w:rFonts w:ascii="Times New Roman" w:eastAsia="Microsoft YaHei UI" w:hAnsi="Times New Roman"/>
                <w:color w:val="000000"/>
                <w:szCs w:val="20"/>
                <w:highlight w:val="green"/>
                <w:shd w:val="clear" w:color="auto" w:fill="FFFF00"/>
                <w:lang w:val="en-US" w:eastAsia="zh-CN"/>
              </w:rPr>
              <w:t>:</w:t>
            </w:r>
          </w:p>
          <w:p w14:paraId="7C97A503" w14:textId="77777777" w:rsid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For TDD, RedCap UE in a BWP without any SSB should apply CD-SSB for determining the following in RRC_CONNECTED state:</w:t>
            </w:r>
          </w:p>
          <w:p w14:paraId="60A2577A" w14:textId="77777777" w:rsidR="00DF2F4B" w:rsidRDefault="00DF2F4B" w:rsidP="008A7574">
            <w:pPr>
              <w:numPr>
                <w:ilvl w:val="1"/>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the </w:t>
            </w:r>
            <w:proofErr w:type="spellStart"/>
            <w:r>
              <w:rPr>
                <w:rFonts w:eastAsia="Microsoft YaHei UI" w:cs="Times"/>
                <w:i/>
                <w:iCs/>
                <w:color w:val="000000"/>
                <w:szCs w:val="20"/>
                <w:lang w:val="en-US" w:eastAsia="zh-CN"/>
              </w:rPr>
              <w:t>N_PUCCH^repeat</w:t>
            </w:r>
            <w:proofErr w:type="spellEnd"/>
            <w:r>
              <w:rPr>
                <w:rFonts w:eastAsia="Microsoft YaHei UI" w:cs="Times"/>
                <w:color w:val="000000"/>
                <w:szCs w:val="20"/>
                <w:lang w:val="en-US" w:eastAsia="zh-CN"/>
              </w:rPr>
              <w:t> slots for a PUCCH transmission (in Clause 9.2.6, TS</w:t>
            </w:r>
            <w:r>
              <w:rPr>
                <w:rFonts w:ascii="Times New Roman" w:eastAsia="Microsoft YaHei UI" w:hAnsi="Times New Roman"/>
                <w:color w:val="000000"/>
                <w:szCs w:val="20"/>
                <w:lang w:val="en-US" w:eastAsia="zh-CN"/>
              </w:rPr>
              <w:t>38.213</w:t>
            </w:r>
            <w:r>
              <w:rPr>
                <w:rFonts w:eastAsia="Microsoft YaHei UI" w:cs="Times"/>
                <w:color w:val="000000"/>
                <w:szCs w:val="20"/>
                <w:lang w:val="en-US" w:eastAsia="zh-CN"/>
              </w:rPr>
              <w:t>)</w:t>
            </w:r>
          </w:p>
          <w:p w14:paraId="4F02D908" w14:textId="55D86D67" w:rsidR="00DF2F4B" w:rsidRP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whether specification impact is needed</w:t>
            </w:r>
          </w:p>
          <w:p w14:paraId="693D0ADB" w14:textId="77777777" w:rsidR="00DF2F4B" w:rsidRDefault="00DF2F4B" w:rsidP="00DF2F4B">
            <w:pPr>
              <w:rPr>
                <w:lang w:val="en-US" w:eastAsia="x-none"/>
              </w:rPr>
            </w:pPr>
          </w:p>
          <w:p w14:paraId="65D65FE7" w14:textId="35C8889B" w:rsidR="00DF2F4B" w:rsidRPr="00F75C3C" w:rsidRDefault="00DF2F4B" w:rsidP="00DF2F4B">
            <w:pPr>
              <w:rPr>
                <w:rFonts w:eastAsia="DengXian"/>
                <w:highlight w:val="green"/>
                <w:lang w:val="en-US" w:eastAsia="zh-CN"/>
              </w:rPr>
            </w:pPr>
            <w:r w:rsidRPr="00F75C3C">
              <w:rPr>
                <w:rFonts w:eastAsia="DengXian" w:hint="eastAsia"/>
                <w:highlight w:val="green"/>
                <w:lang w:val="en-US" w:eastAsia="zh-CN"/>
              </w:rPr>
              <w:t>A</w:t>
            </w:r>
            <w:r w:rsidRPr="00F75C3C">
              <w:rPr>
                <w:rFonts w:eastAsia="DengXian"/>
                <w:highlight w:val="green"/>
                <w:lang w:val="en-US" w:eastAsia="zh-CN"/>
              </w:rPr>
              <w:t>greement</w:t>
            </w:r>
            <w:r>
              <w:rPr>
                <w:rFonts w:eastAsia="DengXian"/>
                <w:highlight w:val="green"/>
                <w:lang w:val="en-US" w:eastAsia="zh-CN"/>
              </w:rPr>
              <w:t>:</w:t>
            </w:r>
            <w:r w:rsidR="004D64E8" w:rsidRPr="00942F62">
              <w:rPr>
                <w:color w:val="FF0000"/>
              </w:rPr>
              <w:t xml:space="preserve"> [</w:t>
            </w:r>
            <w:r w:rsidR="004D64E8">
              <w:rPr>
                <w:color w:val="FF0000"/>
              </w:rPr>
              <w:t>38.213</w:t>
            </w:r>
            <w:r w:rsidR="004D64E8" w:rsidRPr="00942F62">
              <w:rPr>
                <w:rFonts w:cs="Times"/>
                <w:color w:val="FF0000"/>
                <w:szCs w:val="20"/>
              </w:rPr>
              <w:t>]</w:t>
            </w:r>
          </w:p>
          <w:p w14:paraId="148B6305" w14:textId="652FCC03" w:rsidR="004D64E8" w:rsidRPr="00CD24C8" w:rsidRDefault="004D64E8" w:rsidP="004D64E8">
            <w:pPr>
              <w:rPr>
                <w:rFonts w:eastAsia="DengXian"/>
                <w:lang w:val="en-US" w:eastAsia="zh-CN"/>
              </w:rPr>
            </w:pPr>
            <w:r w:rsidRPr="00CD24C8">
              <w:rPr>
                <w:rFonts w:eastAsia="DengXian" w:hint="eastAsia"/>
                <w:lang w:val="en-US" w:eastAsia="zh-CN"/>
              </w:rPr>
              <w:t>D</w:t>
            </w:r>
            <w:r w:rsidRPr="00CD24C8">
              <w:rPr>
                <w:rFonts w:eastAsia="DengXian"/>
                <w:lang w:val="en-US" w:eastAsia="zh-CN"/>
              </w:rPr>
              <w:t xml:space="preserve">raft CR </w:t>
            </w:r>
            <w:hyperlink r:id="rId106" w:history="1">
              <w:r w:rsidRPr="00CD24C8">
                <w:rPr>
                  <w:rStyle w:val="Hyperlink"/>
                </w:rPr>
                <w:t>R1-2304268</w:t>
              </w:r>
            </w:hyperlink>
            <w:r w:rsidRPr="00CD24C8">
              <w:rPr>
                <w:rFonts w:eastAsia="DengXian"/>
                <w:lang w:val="en-US" w:eastAsia="zh-CN"/>
              </w:rPr>
              <w:t xml:space="preserve"> is endorsed in principle.</w:t>
            </w:r>
          </w:p>
          <w:p w14:paraId="4262643A" w14:textId="5A16D11F" w:rsidR="004D64E8" w:rsidRDefault="004D64E8" w:rsidP="004D64E8">
            <w:pPr>
              <w:rPr>
                <w:rFonts w:eastAsia="DengXian"/>
                <w:lang w:val="en-US" w:eastAsia="zh-CN"/>
              </w:rPr>
            </w:pPr>
            <w:r w:rsidRPr="00CD24C8">
              <w:rPr>
                <w:rFonts w:eastAsia="DengXian" w:hint="eastAsia"/>
                <w:lang w:val="en-US" w:eastAsia="zh-CN"/>
              </w:rPr>
              <w:t>F</w:t>
            </w:r>
            <w:r w:rsidRPr="00CD24C8">
              <w:rPr>
                <w:rFonts w:eastAsia="DengXian"/>
                <w:lang w:val="en-US" w:eastAsia="zh-CN"/>
              </w:rPr>
              <w:t xml:space="preserve">inal CR </w:t>
            </w:r>
            <w:hyperlink r:id="rId107" w:history="1">
              <w:r w:rsidRPr="00E81D9D">
                <w:rPr>
                  <w:rStyle w:val="Hyperlink"/>
                </w:rPr>
                <w:t>R1-2304281</w:t>
              </w:r>
            </w:hyperlink>
            <w:r w:rsidRPr="00CD24C8">
              <w:rPr>
                <w:rFonts w:eastAsia="DengXian"/>
                <w:lang w:val="en-US" w:eastAsia="zh-CN"/>
              </w:rPr>
              <w:t xml:space="preserve"> is endorsed.</w:t>
            </w:r>
          </w:p>
          <w:p w14:paraId="6AE22D0D" w14:textId="77777777" w:rsidR="006E1C94" w:rsidRPr="00701443" w:rsidRDefault="006E1C94" w:rsidP="008F2F83">
            <w:pPr>
              <w:shd w:val="clear" w:color="auto" w:fill="FFFFFF"/>
              <w:wordWrap w:val="0"/>
            </w:pPr>
          </w:p>
        </w:tc>
      </w:tr>
    </w:tbl>
    <w:p w14:paraId="44847A81" w14:textId="77777777" w:rsidR="00540401" w:rsidRDefault="00540401" w:rsidP="00540401"/>
    <w:p w14:paraId="295C893F" w14:textId="0D4F7F5C" w:rsidR="00540401" w:rsidRDefault="00540401" w:rsidP="00540401">
      <w:r>
        <w:t>RAN1#114:</w:t>
      </w:r>
    </w:p>
    <w:p w14:paraId="5E09FC51" w14:textId="77777777" w:rsidR="00540401" w:rsidRDefault="00540401" w:rsidP="0054040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540401" w:rsidRPr="00BF236D" w14:paraId="448706DA" w14:textId="77777777" w:rsidTr="0099226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21A5BD" w14:textId="0DA225EE" w:rsidR="00540401" w:rsidRPr="00651D31" w:rsidRDefault="006F487D" w:rsidP="00992268">
            <w:pPr>
              <w:rPr>
                <w:rFonts w:ascii="Times New Roman" w:hAnsi="Times New Roman"/>
                <w:szCs w:val="20"/>
                <w:lang w:eastAsia="x-none"/>
              </w:rPr>
            </w:pPr>
            <w:hyperlink r:id="rId108" w:history="1">
              <w:r w:rsidR="00540401">
                <w:rPr>
                  <w:rStyle w:val="Hyperlink"/>
                  <w:rFonts w:ascii="Times New Roman" w:hAnsi="Times New Roman"/>
                  <w:szCs w:val="20"/>
                  <w:lang w:eastAsia="x-none"/>
                </w:rPr>
                <w:t>R1-2308220</w:t>
              </w:r>
            </w:hyperlink>
            <w:r w:rsidR="00540401" w:rsidRPr="00651D31">
              <w:rPr>
                <w:rFonts w:ascii="Times New Roman" w:hAnsi="Times New Roman"/>
                <w:szCs w:val="20"/>
                <w:lang w:eastAsia="x-none"/>
              </w:rPr>
              <w:tab/>
              <w:t xml:space="preserve">FL summary #1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32C08EFC" w14:textId="2E5E9CCB" w:rsidR="00540401" w:rsidRPr="00651D31" w:rsidRDefault="006F487D" w:rsidP="00540401">
            <w:pPr>
              <w:rPr>
                <w:rFonts w:ascii="Times New Roman" w:hAnsi="Times New Roman"/>
                <w:szCs w:val="20"/>
                <w:lang w:eastAsia="x-none"/>
              </w:rPr>
            </w:pPr>
            <w:hyperlink r:id="rId109" w:history="1">
              <w:r w:rsidR="00540401">
                <w:rPr>
                  <w:rStyle w:val="Hyperlink"/>
                  <w:rFonts w:ascii="Times New Roman" w:hAnsi="Times New Roman"/>
                  <w:szCs w:val="20"/>
                  <w:lang w:eastAsia="x-none"/>
                </w:rPr>
                <w:t>R1-2308221</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2</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203A3377" w14:textId="075AC989" w:rsidR="00540401" w:rsidRPr="00651D31" w:rsidRDefault="006F487D" w:rsidP="00540401">
            <w:pPr>
              <w:rPr>
                <w:rFonts w:ascii="Times New Roman" w:hAnsi="Times New Roman"/>
                <w:szCs w:val="20"/>
                <w:lang w:eastAsia="x-none"/>
              </w:rPr>
            </w:pPr>
            <w:hyperlink r:id="rId110" w:history="1">
              <w:r w:rsidR="00540401">
                <w:rPr>
                  <w:rStyle w:val="Hyperlink"/>
                  <w:rFonts w:ascii="Times New Roman" w:hAnsi="Times New Roman"/>
                  <w:szCs w:val="20"/>
                  <w:lang w:eastAsia="x-none"/>
                </w:rPr>
                <w:t>R1-2308222</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3</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60C1B5B7" w14:textId="77777777" w:rsidR="00540401" w:rsidRDefault="00540401" w:rsidP="00992268">
            <w:pPr>
              <w:tabs>
                <w:tab w:val="left" w:pos="1190"/>
              </w:tabs>
              <w:rPr>
                <w:lang w:val="en-US"/>
              </w:rPr>
            </w:pPr>
          </w:p>
          <w:p w14:paraId="0E2B4677" w14:textId="7FFD9487" w:rsidR="0011393A" w:rsidRPr="003B7AF8" w:rsidRDefault="0011393A" w:rsidP="0011393A">
            <w:pPr>
              <w:rPr>
                <w:bCs/>
                <w:szCs w:val="22"/>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D3AF7C2"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For a RedCap UE, in unpaired spectrum, in BWP with NCD-SSB and without CD-SSB, the determination of the following cases is based on CD-SSB (i.e., not based on NCD-SSB):</w:t>
            </w:r>
          </w:p>
          <w:p w14:paraId="4A3F8D9D" w14:textId="77777777" w:rsidR="0011393A" w:rsidRPr="003B7AF8" w:rsidRDefault="0011393A" w:rsidP="00BF17EC">
            <w:pPr>
              <w:numPr>
                <w:ilvl w:val="1"/>
                <w:numId w:val="20"/>
              </w:numPr>
              <w:rPr>
                <w:bCs/>
                <w:szCs w:val="20"/>
                <w:lang w:val="en-US"/>
              </w:rPr>
            </w:pPr>
            <w:r w:rsidRPr="003B7AF8">
              <w:rPr>
                <w:bCs/>
                <w:szCs w:val="20"/>
                <w:lang w:val="en-US"/>
              </w:rPr>
              <w:t>PRACH occasion validation (38.213 clause 8.1)</w:t>
            </w:r>
          </w:p>
          <w:p w14:paraId="0328AC76" w14:textId="77777777" w:rsidR="0011393A" w:rsidRPr="003B7AF8" w:rsidRDefault="0011393A" w:rsidP="00BF17EC">
            <w:pPr>
              <w:numPr>
                <w:ilvl w:val="1"/>
                <w:numId w:val="20"/>
              </w:numPr>
              <w:rPr>
                <w:bCs/>
                <w:szCs w:val="20"/>
                <w:lang w:val="en-US"/>
              </w:rPr>
            </w:pPr>
            <w:r w:rsidRPr="003B7AF8">
              <w:rPr>
                <w:bCs/>
                <w:szCs w:val="20"/>
                <w:lang w:val="en-US"/>
              </w:rPr>
              <w:t>MsgA PUSCH occasion validation (38.213 clause 8.1A)</w:t>
            </w:r>
          </w:p>
          <w:p w14:paraId="4A6CD7F9" w14:textId="77777777" w:rsidR="0011393A" w:rsidRPr="003B7AF8" w:rsidRDefault="0011393A" w:rsidP="00BF17EC">
            <w:pPr>
              <w:numPr>
                <w:ilvl w:val="1"/>
                <w:numId w:val="20"/>
              </w:numPr>
              <w:rPr>
                <w:bCs/>
                <w:szCs w:val="20"/>
                <w:lang w:val="en-US"/>
              </w:rPr>
            </w:pPr>
            <w:r w:rsidRPr="003B7AF8">
              <w:rPr>
                <w:bCs/>
                <w:szCs w:val="20"/>
                <w:lang w:val="en-US"/>
              </w:rPr>
              <w:t xml:space="preserve">Msg3 PUSCH repetition resource counting </w:t>
            </w:r>
          </w:p>
          <w:p w14:paraId="4CA652A3"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FFS whether/how to update RAN1 specification(s) to capture the above determination rules.</w:t>
            </w:r>
          </w:p>
          <w:p w14:paraId="23BD0644" w14:textId="77777777" w:rsidR="0011393A" w:rsidRPr="003B7AF8" w:rsidRDefault="0011393A" w:rsidP="0011393A">
            <w:pPr>
              <w:rPr>
                <w:bCs/>
                <w:highlight w:val="yellow"/>
                <w:lang w:val="en-US" w:eastAsia="x-none"/>
              </w:rPr>
            </w:pPr>
          </w:p>
          <w:p w14:paraId="25A62A62" w14:textId="00C340E8" w:rsidR="0011393A" w:rsidRPr="003B7AF8" w:rsidRDefault="0011393A" w:rsidP="0011393A">
            <w:pPr>
              <w:rPr>
                <w:bCs/>
                <w:highlight w:val="gree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72B4B69C"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 for determining valid PRACH occasions in unpaired spectrum correspond to the SS/PBCH blocks that the UE used to obtain SIB1.</w:t>
            </w:r>
          </w:p>
          <w:p w14:paraId="19CE63AE"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8.1A for determining valid PUSCH occasions in unpaired spectrum correspond to the SS/PBCH blocks that the UE used to obtain SIB1.</w:t>
            </w:r>
          </w:p>
          <w:p w14:paraId="1DD2B7FF" w14:textId="5A1AC620"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 xml:space="preserve">The SS/PBCH blocks in </w:t>
            </w:r>
            <w:r w:rsidRPr="003B7AF8">
              <w:rPr>
                <w:rFonts w:ascii="Times New Roman" w:hAnsi="Times New Roman"/>
                <w:bCs/>
                <w:color w:val="FF0000"/>
                <w:szCs w:val="20"/>
                <w:u w:val="single"/>
                <w:lang w:val="en-US" w:eastAsia="zh-CN"/>
              </w:rPr>
              <w:t xml:space="preserve">clause 6.1.2.1 in [6, TS 38.214] and </w:t>
            </w:r>
            <w:r w:rsidRPr="003B7AF8">
              <w:rPr>
                <w:rFonts w:ascii="Times New Roman" w:hAnsi="Times New Roman"/>
                <w:bCs/>
                <w:szCs w:val="20"/>
                <w:lang w:val="en-US" w:eastAsia="zh-CN"/>
              </w:rPr>
              <w:t xml:space="preserve">clause 8.3 for determining the </w:t>
            </w:r>
            <w:r w:rsidRPr="0011393A">
              <w:rPr>
                <w:rFonts w:ascii="Times New Roman" w:hAnsi="Times New Roman"/>
                <w:bCs/>
                <w:szCs w:val="20"/>
                <w:lang w:val="en-US" w:eastAsia="zh-CN"/>
              </w:rPr>
              <w:fldChar w:fldCharType="begin"/>
            </w:r>
            <w:r w:rsidRPr="0011393A">
              <w:rPr>
                <w:rFonts w:ascii="Times New Roman" w:hAnsi="Times New Roman"/>
                <w:bCs/>
                <w:szCs w:val="20"/>
                <w:lang w:val="en-US" w:eastAsia="zh-CN"/>
              </w:rPr>
              <w:instrText xml:space="preserve"> QUOTE </w:instrText>
            </w:r>
            <w:r w:rsidR="006F487D">
              <w:rPr>
                <w:position w:val="-6"/>
              </w:rPr>
              <w:pict w14:anchorId="57B9DCD9">
                <v:shape id="_x0000_i1031"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instrText xml:space="preserve"> </w:instrText>
            </w:r>
            <w:r w:rsidRPr="0011393A">
              <w:rPr>
                <w:rFonts w:ascii="Times New Roman" w:hAnsi="Times New Roman"/>
                <w:bCs/>
                <w:szCs w:val="20"/>
                <w:lang w:val="en-US" w:eastAsia="zh-CN"/>
              </w:rPr>
              <w:fldChar w:fldCharType="separate"/>
            </w:r>
            <w:r w:rsidR="006F487D">
              <w:rPr>
                <w:position w:val="-6"/>
              </w:rPr>
              <w:pict w14:anchorId="06934029">
                <v:shape id="_x0000_i1032"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fldChar w:fldCharType="end"/>
            </w:r>
            <w:r w:rsidRPr="003B7AF8">
              <w:rPr>
                <w:rFonts w:ascii="Times New Roman" w:hAnsi="Times New Roman"/>
                <w:bCs/>
                <w:szCs w:val="20"/>
                <w:lang w:val="en-US" w:eastAsia="zh-CN"/>
              </w:rPr>
              <w:t xml:space="preserve"> slots for a PUSCH transmission in unpaired spectrum correspond to the SS/PBCH blocks that the UE used to obtain SIB1.</w:t>
            </w:r>
          </w:p>
          <w:p w14:paraId="37E96470" w14:textId="77777777" w:rsidR="0011393A" w:rsidRPr="003B7AF8" w:rsidRDefault="0011393A" w:rsidP="0011393A">
            <w:pPr>
              <w:rPr>
                <w:bCs/>
                <w:lang w:val="en-US"/>
              </w:rPr>
            </w:pPr>
          </w:p>
          <w:p w14:paraId="0FBEFC60" w14:textId="74BFDFE7" w:rsidR="0011393A" w:rsidRPr="003B7AF8" w:rsidRDefault="0011393A" w:rsidP="0011393A">
            <w:pPr>
              <w:rPr>
                <w:bCs/>
                <w:highlight w:val="green"/>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CE4A0A1"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For a RedCap UE, in unpaired spectrum, in BWP with NCD-SSB and without CD-SSB, the determination of the following cases is based on CD-SSB (i.e., not based on NCD-SSB):</w:t>
            </w:r>
          </w:p>
          <w:p w14:paraId="59F30B57" w14:textId="77777777" w:rsidR="0011393A" w:rsidRPr="003B7AF8" w:rsidRDefault="0011393A" w:rsidP="00BF17EC">
            <w:pPr>
              <w:numPr>
                <w:ilvl w:val="1"/>
                <w:numId w:val="20"/>
              </w:numPr>
              <w:rPr>
                <w:rFonts w:ascii="Times New Roman" w:hAnsi="Times New Roman"/>
                <w:bCs/>
                <w:szCs w:val="20"/>
                <w:lang w:val="en-US"/>
              </w:rPr>
            </w:pPr>
            <w:r w:rsidRPr="003B7AF8">
              <w:rPr>
                <w:rFonts w:ascii="Times New Roman" w:hAnsi="Times New Roman"/>
                <w:bCs/>
                <w:szCs w:val="20"/>
                <w:lang w:val="en-US"/>
              </w:rPr>
              <w:t>Case 5: CG-PUSCH occasion validation (38.213 clause 19.1)</w:t>
            </w:r>
          </w:p>
          <w:p w14:paraId="5C06F40D"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FFS whether/how to update RAN1 specification(s) to capture the above determination rules.</w:t>
            </w:r>
          </w:p>
          <w:p w14:paraId="11CD82B3" w14:textId="77777777" w:rsidR="0011393A" w:rsidRPr="003B7AF8" w:rsidRDefault="0011393A" w:rsidP="0011393A">
            <w:pPr>
              <w:rPr>
                <w:bCs/>
                <w:highlight w:val="yellow"/>
                <w:lang w:val="en-US" w:eastAsia="x-none"/>
              </w:rPr>
            </w:pPr>
          </w:p>
          <w:p w14:paraId="141BB6B1" w14:textId="7EAE0341" w:rsidR="0011393A" w:rsidRPr="003B7AF8" w:rsidRDefault="0011393A" w:rsidP="0011393A">
            <w:pPr>
              <w:rPr>
                <w:rFonts w:eastAsia="DengXian"/>
                <w:bCs/>
                <w:highlight w:val="green"/>
                <w:lang w:val="en-US" w:eastAsia="zh-C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063C577B" w14:textId="77777777" w:rsidR="0011393A" w:rsidRPr="003B7AF8" w:rsidRDefault="0011393A" w:rsidP="0011393A">
            <w:pPr>
              <w:contextualSpacing/>
              <w:rPr>
                <w:bCs/>
                <w:lang w:val="en-US"/>
              </w:rPr>
            </w:pPr>
            <w:r w:rsidRPr="003B7AF8">
              <w:rPr>
                <w:bCs/>
                <w:lang w:val="en-US"/>
              </w:rPr>
              <w:t>Adopt the following update for 38.213 clause 17.1:</w:t>
            </w:r>
          </w:p>
          <w:tbl>
            <w:tblPr>
              <w:tblW w:w="9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1"/>
            </w:tblGrid>
            <w:tr w:rsidR="0011393A" w:rsidRPr="003B7AF8" w14:paraId="68C5ABAF" w14:textId="77777777" w:rsidTr="00992268">
              <w:tc>
                <w:tcPr>
                  <w:tcW w:w="9381" w:type="dxa"/>
                  <w:shd w:val="clear" w:color="auto" w:fill="auto"/>
                </w:tcPr>
                <w:p w14:paraId="53F4BF7B" w14:textId="39829CE6" w:rsidR="0011393A" w:rsidRDefault="0011393A" w:rsidP="0011393A">
                  <w:pPr>
                    <w:rPr>
                      <w:bCs/>
                    </w:rPr>
                  </w:pPr>
                  <w:r w:rsidRPr="003B7AF8">
                    <w:rPr>
                      <w:bCs/>
                      <w:lang w:eastAsia="zh-CN"/>
                    </w:rPr>
                    <w:t xml:space="preserve">For an active DL BWP provided by </w:t>
                  </w:r>
                  <w:r w:rsidRPr="003B7AF8">
                    <w:rPr>
                      <w:bCs/>
                      <w:i/>
                      <w:iCs/>
                    </w:rPr>
                    <w:t>BWP-</w:t>
                  </w:r>
                  <w:proofErr w:type="spellStart"/>
                  <w:r w:rsidRPr="003B7AF8">
                    <w:rPr>
                      <w:bCs/>
                      <w:i/>
                      <w:iCs/>
                    </w:rPr>
                    <w:t>DownlinkDedicated</w:t>
                  </w:r>
                  <w:proofErr w:type="spellEnd"/>
                  <w:r w:rsidRPr="003B7AF8">
                    <w:rPr>
                      <w:bCs/>
                    </w:rPr>
                    <w:t xml:space="preserve">, unless a UE indicates a capability to operate in the active DL BWP without receiving an SS/PBCH block, the UE in RRC_CONNECTED state assumes that the active DL BWP includes the SS/PBCH blocks that the UE used to obtain SIB1 or the SS/PBCH blocks provided by </w:t>
                  </w:r>
                  <w:proofErr w:type="spellStart"/>
                  <w:r w:rsidRPr="003B7AF8">
                    <w:rPr>
                      <w:bCs/>
                      <w:i/>
                      <w:iCs/>
                    </w:rPr>
                    <w:t>NonCellDefiningSSB</w:t>
                  </w:r>
                  <w:proofErr w:type="spellEnd"/>
                  <w:r w:rsidRPr="003B7AF8">
                    <w:rPr>
                      <w:bCs/>
                    </w:rPr>
                    <w:t>. If the active DL BWP includes the SS/PBCH blocks that the UE used to obtain SIB1, for SS/PBCH block and CORESET multiplexing pattern 1, the UE expects the active DL BWP to include the CORESET with index 0.</w:t>
                  </w:r>
                </w:p>
                <w:p w14:paraId="01126393" w14:textId="77777777" w:rsidR="00901D3A" w:rsidRPr="003B7AF8" w:rsidRDefault="00901D3A" w:rsidP="0011393A">
                  <w:pPr>
                    <w:rPr>
                      <w:bCs/>
                    </w:rPr>
                  </w:pPr>
                </w:p>
                <w:p w14:paraId="6F62BB8E" w14:textId="77777777" w:rsidR="0011393A" w:rsidRPr="003B7AF8" w:rsidRDefault="0011393A" w:rsidP="0011393A">
                  <w:pPr>
                    <w:rPr>
                      <w:bCs/>
                      <w:color w:val="C00000"/>
                      <w:u w:val="single"/>
                    </w:rPr>
                  </w:pPr>
                  <w:r w:rsidRPr="003B7AF8">
                    <w:rPr>
                      <w:bCs/>
                      <w:color w:val="C00000"/>
                      <w:u w:val="single"/>
                      <w:lang w:eastAsia="ko-KR"/>
                    </w:rPr>
                    <w:t xml:space="preserve">For a RedCap UE indicating a capability to use an initial DL BWP that includes </w:t>
                  </w:r>
                  <w:r w:rsidRPr="003B7AF8">
                    <w:rPr>
                      <w:bCs/>
                      <w:color w:val="C00000"/>
                      <w:u w:val="single"/>
                    </w:rPr>
                    <w:t xml:space="preserve">the SS/PBCH blocks provided by </w:t>
                  </w:r>
                  <w:proofErr w:type="spellStart"/>
                  <w:r w:rsidRPr="003B7AF8">
                    <w:rPr>
                      <w:bCs/>
                      <w:i/>
                      <w:iCs/>
                      <w:color w:val="C00000"/>
                      <w:u w:val="single"/>
                    </w:rPr>
                    <w:t>NonCellDefiningSSB</w:t>
                  </w:r>
                  <w:proofErr w:type="spellEnd"/>
                  <w:r w:rsidRPr="003B7AF8">
                    <w:rPr>
                      <w:bCs/>
                      <w:color w:val="C00000"/>
                      <w:u w:val="single"/>
                      <w:lang w:eastAsia="ko-KR"/>
                    </w:rPr>
                    <w:t xml:space="preserve"> for </w:t>
                  </w:r>
                  <w:r w:rsidRPr="003B7AF8">
                    <w:rPr>
                      <w:bCs/>
                      <w:color w:val="C00000"/>
                      <w:u w:val="single"/>
                    </w:rPr>
                    <w:t>PUSCH transmission in RRC_INACTIVE state</w:t>
                  </w:r>
                  <w:r w:rsidRPr="003B7AF8">
                    <w:rPr>
                      <w:bCs/>
                      <w:color w:val="C00000"/>
                      <w:u w:val="single"/>
                      <w:lang w:eastAsia="ko-KR"/>
                    </w:rPr>
                    <w:t xml:space="preserve">, if the UE is provided </w:t>
                  </w:r>
                  <w:proofErr w:type="spellStart"/>
                  <w:r w:rsidRPr="003B7AF8">
                    <w:rPr>
                      <w:rFonts w:eastAsia="SimSun"/>
                      <w:bCs/>
                      <w:i/>
                      <w:iCs/>
                      <w:color w:val="C00000"/>
                      <w:u w:val="single"/>
                    </w:rPr>
                    <w:t>NonCellDefiningSSB</w:t>
                  </w:r>
                  <w:proofErr w:type="spellEnd"/>
                  <w:r w:rsidRPr="003B7AF8">
                    <w:rPr>
                      <w:bCs/>
                      <w:color w:val="C00000"/>
                      <w:u w:val="single"/>
                      <w:lang w:eastAsia="ko-KR"/>
                    </w:rPr>
                    <w:t xml:space="preserve"> in </w:t>
                  </w:r>
                  <w:proofErr w:type="spellStart"/>
                  <w:r w:rsidRPr="003B7AF8">
                    <w:rPr>
                      <w:bCs/>
                      <w:i/>
                      <w:iCs/>
                      <w:color w:val="C00000"/>
                      <w:u w:val="single"/>
                      <w:lang w:eastAsia="ko-KR"/>
                    </w:rPr>
                    <w:t>ncd</w:t>
                  </w:r>
                  <w:proofErr w:type="spellEnd"/>
                  <w:r w:rsidRPr="003B7AF8">
                    <w:rPr>
                      <w:bCs/>
                      <w:i/>
                      <w:iCs/>
                      <w:color w:val="C00000"/>
                      <w:u w:val="single"/>
                      <w:lang w:eastAsia="ko-KR"/>
                    </w:rPr>
                    <w:t>-SSB-</w:t>
                  </w:r>
                  <w:proofErr w:type="spellStart"/>
                  <w:r w:rsidRPr="003B7AF8">
                    <w:rPr>
                      <w:bCs/>
                      <w:i/>
                      <w:iCs/>
                      <w:color w:val="C00000"/>
                      <w:u w:val="single"/>
                      <w:lang w:eastAsia="ko-KR"/>
                    </w:rPr>
                    <w:t>RedCapInitialBWP</w:t>
                  </w:r>
                  <w:proofErr w:type="spellEnd"/>
                  <w:r w:rsidRPr="003B7AF8">
                    <w:rPr>
                      <w:bCs/>
                      <w:i/>
                      <w:iCs/>
                      <w:color w:val="C00000"/>
                      <w:u w:val="single"/>
                      <w:lang w:eastAsia="ko-KR"/>
                    </w:rPr>
                    <w:t>-SDT</w:t>
                  </w:r>
                  <w:r w:rsidRPr="003B7AF8">
                    <w:rPr>
                      <w:bCs/>
                      <w:color w:val="C00000"/>
                      <w:u w:val="single"/>
                      <w:lang w:eastAsia="ko-KR"/>
                    </w:rPr>
                    <w:t>, then during procedure</w:t>
                  </w:r>
                  <w:r w:rsidRPr="003B7AF8">
                    <w:rPr>
                      <w:bCs/>
                      <w:color w:val="C00000"/>
                      <w:u w:val="single"/>
                    </w:rPr>
                    <w:t xml:space="preserve"> of PUSCH transmission in RRC_INACTIVE state</w:t>
                  </w:r>
                  <w:r w:rsidRPr="003B7AF8">
                    <w:rPr>
                      <w:bCs/>
                      <w:color w:val="C00000"/>
                      <w:u w:val="single"/>
                      <w:lang w:eastAsia="ko-KR"/>
                    </w:rPr>
                    <w:t xml:space="preserve"> (as described in clause 19) the UE uses the SS/PBCH blocks provided by </w:t>
                  </w:r>
                  <w:proofErr w:type="spellStart"/>
                  <w:r w:rsidRPr="003B7AF8">
                    <w:rPr>
                      <w:rFonts w:eastAsia="SimSun"/>
                      <w:bCs/>
                      <w:i/>
                      <w:iCs/>
                      <w:color w:val="C00000"/>
                      <w:u w:val="single"/>
                    </w:rPr>
                    <w:t>NonCellDefiningSSB</w:t>
                  </w:r>
                  <w:proofErr w:type="spellEnd"/>
                  <w:r w:rsidRPr="003B7AF8">
                    <w:rPr>
                      <w:bCs/>
                      <w:color w:val="C00000"/>
                      <w:u w:val="single"/>
                      <w:lang w:eastAsia="ko-KR"/>
                    </w:rPr>
                    <w:t xml:space="preserve"> for the purposes for which </w:t>
                  </w:r>
                  <w:r w:rsidRPr="003B7AF8">
                    <w:rPr>
                      <w:bCs/>
                      <w:color w:val="C00000"/>
                      <w:u w:val="single"/>
                    </w:rPr>
                    <w:t>the UE</w:t>
                  </w:r>
                  <w:r w:rsidRPr="003B7AF8">
                    <w:rPr>
                      <w:bCs/>
                      <w:color w:val="C00000"/>
                      <w:u w:val="single"/>
                      <w:lang w:eastAsia="ko-KR"/>
                    </w:rPr>
                    <w:t xml:space="preserve"> would otherwise have used the SS/PBCH blocks that the UE used to obtain SIB1.</w:t>
                  </w:r>
                </w:p>
                <w:p w14:paraId="79A08D9C" w14:textId="77777777" w:rsidR="00901D3A" w:rsidRDefault="00901D3A" w:rsidP="0011393A">
                  <w:pPr>
                    <w:rPr>
                      <w:bCs/>
                    </w:rPr>
                  </w:pPr>
                </w:p>
                <w:p w14:paraId="39C229AD" w14:textId="62C9FA9F" w:rsidR="0011393A" w:rsidRPr="003B7AF8" w:rsidRDefault="0011393A" w:rsidP="0011393A">
                  <w:pPr>
                    <w:rPr>
                      <w:bCs/>
                    </w:rPr>
                  </w:pPr>
                  <w:r w:rsidRPr="003B7AF8">
                    <w:rPr>
                      <w:bCs/>
                    </w:rPr>
                    <w:t>If the active DL BWP</w:t>
                  </w:r>
                  <w:r w:rsidRPr="003B7AF8">
                    <w:rPr>
                      <w:bCs/>
                      <w:color w:val="C00000"/>
                      <w:u w:val="single"/>
                      <w:lang w:eastAsia="zh-CN"/>
                    </w:rPr>
                    <w:t xml:space="preserve"> provided by </w:t>
                  </w:r>
                  <w:r w:rsidRPr="003B7AF8">
                    <w:rPr>
                      <w:bCs/>
                      <w:i/>
                      <w:iCs/>
                      <w:color w:val="C00000"/>
                      <w:u w:val="single"/>
                    </w:rPr>
                    <w:t>BWP-</w:t>
                  </w:r>
                  <w:proofErr w:type="spellStart"/>
                  <w:r w:rsidRPr="003B7AF8">
                    <w:rPr>
                      <w:bCs/>
                      <w:i/>
                      <w:iCs/>
                      <w:color w:val="C00000"/>
                      <w:u w:val="single"/>
                    </w:rPr>
                    <w:t>DownlinkDedicated</w:t>
                  </w:r>
                  <w:proofErr w:type="spellEnd"/>
                  <w:r w:rsidRPr="003B7AF8">
                    <w:rPr>
                      <w:bCs/>
                      <w:color w:val="C00000"/>
                      <w:u w:val="single"/>
                    </w:rPr>
                    <w:t>, or the initial DL BWP during procedure</w:t>
                  </w:r>
                  <w:r w:rsidRPr="003B7AF8">
                    <w:rPr>
                      <w:rFonts w:eastAsia="DengXian"/>
                      <w:bCs/>
                      <w:color w:val="C00000"/>
                      <w:u w:val="single"/>
                      <w:lang w:eastAsia="zh-CN"/>
                    </w:rPr>
                    <w:t xml:space="preserve"> of </w:t>
                  </w:r>
                  <w:r w:rsidRPr="003B7AF8">
                    <w:rPr>
                      <w:bCs/>
                      <w:color w:val="C00000"/>
                      <w:u w:val="single"/>
                    </w:rPr>
                    <w:t>PUSCH transmission in RRC_INACTIVE state (as described in clause 19),</w:t>
                  </w:r>
                  <w:r w:rsidRPr="003B7AF8">
                    <w:rPr>
                      <w:bCs/>
                      <w:color w:val="C00000"/>
                    </w:rPr>
                    <w:t xml:space="preserve"> </w:t>
                  </w:r>
                  <w:r w:rsidRPr="003B7AF8">
                    <w:rPr>
                      <w:bCs/>
                    </w:rPr>
                    <w:t xml:space="preserve">includes the SS/PBCH blocks provided by </w:t>
                  </w:r>
                  <w:proofErr w:type="spellStart"/>
                  <w:r w:rsidRPr="003B7AF8">
                    <w:rPr>
                      <w:bCs/>
                      <w:i/>
                      <w:iCs/>
                    </w:rPr>
                    <w:t>NonCellDefiningSSB</w:t>
                  </w:r>
                  <w:proofErr w:type="spellEnd"/>
                  <w:r w:rsidRPr="003B7AF8">
                    <w:rPr>
                      <w:bCs/>
                    </w:rPr>
                    <w:t>, these SS/PBCH blocks and the SS/PBCH blocks that the UE used to obtain SIB1 have the same QCL properties, if they have the same index</w:t>
                  </w:r>
                  <w:r w:rsidRPr="003B7AF8">
                    <w:rPr>
                      <w:bCs/>
                      <w:i/>
                      <w:iCs/>
                    </w:rPr>
                    <w:t>.</w:t>
                  </w:r>
                </w:p>
              </w:tc>
            </w:tr>
          </w:tbl>
          <w:p w14:paraId="0258509D" w14:textId="77777777" w:rsidR="0011393A" w:rsidRPr="003B7AF8" w:rsidRDefault="0011393A" w:rsidP="0011393A">
            <w:pPr>
              <w:rPr>
                <w:bCs/>
                <w:highlight w:val="yellow"/>
                <w:lang w:eastAsia="x-none"/>
              </w:rPr>
            </w:pPr>
          </w:p>
          <w:p w14:paraId="11194A11" w14:textId="1B377CFE" w:rsidR="0011393A" w:rsidRPr="003B7AF8" w:rsidRDefault="0011393A" w:rsidP="00C759A5">
            <w:pPr>
              <w:rPr>
                <w:rFonts w:ascii="Times New Roman" w:eastAsia="DengXian" w:hAnsi="Times New Roman"/>
                <w:bCs/>
                <w:szCs w:val="20"/>
                <w:lang w:val="en-US" w:eastAsia="zh-C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123B160B" w14:textId="4F388B5F" w:rsidR="0011393A" w:rsidRDefault="0011393A" w:rsidP="00C759A5">
            <w:pPr>
              <w:contextualSpacing/>
              <w:rPr>
                <w:rFonts w:ascii="Times New Roman" w:eastAsia="DengXian" w:hAnsi="Times New Roman"/>
                <w:bCs/>
                <w:szCs w:val="20"/>
                <w:lang w:val="en-US" w:eastAsia="zh-CN"/>
              </w:rPr>
            </w:pPr>
            <w:r w:rsidRPr="00C759A5">
              <w:rPr>
                <w:bCs/>
                <w:lang w:val="en-US"/>
              </w:rPr>
              <w:t>Draft</w:t>
            </w:r>
            <w:r w:rsidRPr="003B7AF8">
              <w:rPr>
                <w:rFonts w:ascii="Times New Roman" w:eastAsia="DengXian" w:hAnsi="Times New Roman"/>
                <w:bCs/>
                <w:szCs w:val="20"/>
                <w:lang w:val="en-US" w:eastAsia="zh-CN"/>
              </w:rPr>
              <w:t xml:space="preserve"> CR </w:t>
            </w:r>
            <w:hyperlink r:id="rId112" w:history="1">
              <w:r w:rsidRPr="003B7AF8">
                <w:rPr>
                  <w:rStyle w:val="Hyperlink"/>
                  <w:rFonts w:ascii="Times New Roman" w:eastAsia="DengXian" w:hAnsi="Times New Roman"/>
                  <w:bCs/>
                  <w:szCs w:val="20"/>
                  <w:lang w:val="en-US" w:eastAsia="zh-CN"/>
                </w:rPr>
                <w:t>R1-2308633</w:t>
              </w:r>
            </w:hyperlink>
            <w:r w:rsidRPr="003B7AF8">
              <w:rPr>
                <w:rFonts w:ascii="Times New Roman" w:eastAsia="DengXian" w:hAnsi="Times New Roman"/>
                <w:bCs/>
                <w:szCs w:val="20"/>
                <w:lang w:val="en-US" w:eastAsia="zh-CN"/>
              </w:rPr>
              <w:t xml:space="preserve"> is endorsed in principle.</w:t>
            </w:r>
          </w:p>
          <w:p w14:paraId="76A85AB4" w14:textId="77777777" w:rsidR="00C759A5" w:rsidRPr="003B7AF8" w:rsidRDefault="00C759A5" w:rsidP="00C759A5">
            <w:pPr>
              <w:contextualSpacing/>
              <w:rPr>
                <w:rFonts w:ascii="Times New Roman" w:eastAsia="DengXian" w:hAnsi="Times New Roman"/>
                <w:bCs/>
                <w:szCs w:val="20"/>
                <w:lang w:val="en-US" w:eastAsia="zh-CN"/>
              </w:rPr>
            </w:pPr>
          </w:p>
          <w:p w14:paraId="20701CD6" w14:textId="437E1104" w:rsidR="0011393A" w:rsidRDefault="0011393A" w:rsidP="00C759A5">
            <w:pPr>
              <w:rPr>
                <w:bCs/>
                <w:szCs w:val="14"/>
                <w:highlight w:val="gree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6B839F3D" w14:textId="21FCBB11" w:rsidR="0011393A" w:rsidRPr="0011393A" w:rsidRDefault="0011393A" w:rsidP="00C759A5">
            <w:pPr>
              <w:contextualSpacing/>
              <w:rPr>
                <w:rFonts w:ascii="Times New Roman" w:eastAsia="DengXian" w:hAnsi="Times New Roman"/>
                <w:bCs/>
                <w:szCs w:val="20"/>
                <w:highlight w:val="green"/>
                <w:lang w:val="en-US" w:eastAsia="zh-CN"/>
              </w:rPr>
            </w:pPr>
            <w:r w:rsidRPr="0011393A">
              <w:rPr>
                <w:rFonts w:ascii="Times New Roman" w:eastAsia="DengXian" w:hAnsi="Times New Roman" w:hint="eastAsia"/>
                <w:bCs/>
                <w:szCs w:val="20"/>
                <w:highlight w:val="green"/>
                <w:lang w:val="en-US" w:eastAsia="zh-CN"/>
              </w:rPr>
              <w:t>F</w:t>
            </w:r>
            <w:r w:rsidRPr="0011393A">
              <w:rPr>
                <w:rFonts w:ascii="Times New Roman" w:eastAsia="DengXian" w:hAnsi="Times New Roman"/>
                <w:bCs/>
                <w:szCs w:val="20"/>
                <w:highlight w:val="green"/>
                <w:lang w:val="en-US" w:eastAsia="zh-CN"/>
              </w:rPr>
              <w:t xml:space="preserve">inal CR </w:t>
            </w:r>
            <w:hyperlink r:id="rId113" w:history="1">
              <w:r w:rsidRPr="0011393A">
                <w:rPr>
                  <w:rStyle w:val="Hyperlink"/>
                  <w:rFonts w:ascii="Times New Roman" w:eastAsia="DengXian" w:hAnsi="Times New Roman"/>
                  <w:bCs/>
                  <w:szCs w:val="20"/>
                  <w:highlight w:val="green"/>
                  <w:lang w:val="en-US" w:eastAsia="zh-CN"/>
                </w:rPr>
                <w:t>R1-2308658</w:t>
              </w:r>
            </w:hyperlink>
            <w:r w:rsidRPr="0011393A">
              <w:rPr>
                <w:rFonts w:ascii="Times New Roman" w:eastAsia="DengXian" w:hAnsi="Times New Roman"/>
                <w:bCs/>
                <w:szCs w:val="20"/>
                <w:highlight w:val="green"/>
                <w:lang w:val="en-US" w:eastAsia="zh-CN"/>
              </w:rPr>
              <w:t xml:space="preserve"> is endorsed.</w:t>
            </w:r>
          </w:p>
          <w:p w14:paraId="146A13D1" w14:textId="77777777" w:rsidR="00540401" w:rsidRPr="0011393A" w:rsidRDefault="00540401" w:rsidP="00992268">
            <w:pPr>
              <w:shd w:val="clear" w:color="auto" w:fill="FFFFFF"/>
              <w:wordWrap w:val="0"/>
              <w:rPr>
                <w:lang w:val="en-US"/>
              </w:rPr>
            </w:pPr>
          </w:p>
        </w:tc>
      </w:tr>
    </w:tbl>
    <w:p w14:paraId="09476561" w14:textId="77777777" w:rsidR="00B40BA9" w:rsidRDefault="00B40BA9" w:rsidP="00B40BA9"/>
    <w:p w14:paraId="1308EEFE" w14:textId="7F7E4DD8" w:rsidR="00B40BA9" w:rsidRDefault="00B40BA9" w:rsidP="00B40BA9">
      <w:r>
        <w:t>RAN1#114bis:</w:t>
      </w:r>
    </w:p>
    <w:p w14:paraId="58C534F4" w14:textId="77777777" w:rsidR="00B40BA9" w:rsidRDefault="00B40BA9" w:rsidP="00B40BA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40BA9" w:rsidRPr="00BF236D" w14:paraId="1A6FE97D" w14:textId="77777777" w:rsidTr="0048205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D54B3" w14:textId="7E3CA630" w:rsidR="00B40BA9" w:rsidRPr="00651D31" w:rsidRDefault="006F487D" w:rsidP="0048205A">
            <w:pPr>
              <w:rPr>
                <w:rFonts w:ascii="Times New Roman" w:hAnsi="Times New Roman"/>
                <w:szCs w:val="20"/>
                <w:lang w:eastAsia="x-none"/>
              </w:rPr>
            </w:pPr>
            <w:hyperlink r:id="rId114" w:history="1">
              <w:r w:rsidR="00B40E01">
                <w:rPr>
                  <w:rStyle w:val="Hyperlink"/>
                  <w:rFonts w:ascii="Times New Roman" w:hAnsi="Times New Roman"/>
                  <w:szCs w:val="20"/>
                  <w:lang w:eastAsia="x-none"/>
                </w:rPr>
                <w:t>R1-2310322</w:t>
              </w:r>
            </w:hyperlink>
            <w:r w:rsidR="00B40BA9" w:rsidRPr="00651D31">
              <w:rPr>
                <w:rFonts w:ascii="Times New Roman" w:hAnsi="Times New Roman"/>
                <w:szCs w:val="20"/>
                <w:lang w:eastAsia="x-none"/>
              </w:rPr>
              <w:tab/>
              <w:t xml:space="preserve">FL summary #1 </w:t>
            </w:r>
            <w:r w:rsidR="00B40BA9">
              <w:rPr>
                <w:rFonts w:ascii="Times New Roman" w:hAnsi="Times New Roman"/>
                <w:szCs w:val="20"/>
                <w:lang w:eastAsia="x-none"/>
              </w:rPr>
              <w:t>on Rel-17 RedCap maintenance</w:t>
            </w:r>
            <w:r w:rsidR="00B40BA9" w:rsidRPr="00651D31">
              <w:rPr>
                <w:rFonts w:ascii="Times New Roman" w:hAnsi="Times New Roman"/>
                <w:szCs w:val="20"/>
                <w:lang w:eastAsia="x-none"/>
              </w:rPr>
              <w:tab/>
            </w:r>
            <w:r w:rsidR="00B40BA9" w:rsidRPr="00651D31">
              <w:rPr>
                <w:rFonts w:ascii="Times New Roman" w:hAnsi="Times New Roman"/>
                <w:szCs w:val="20"/>
                <w:lang w:eastAsia="x-none"/>
              </w:rPr>
              <w:tab/>
              <w:t>Moderator (Ericsson)</w:t>
            </w:r>
          </w:p>
          <w:p w14:paraId="1BA9B3E0" w14:textId="30353995" w:rsidR="00B40E01" w:rsidRPr="00651D31" w:rsidRDefault="006F487D" w:rsidP="00B40E01">
            <w:pPr>
              <w:rPr>
                <w:rFonts w:ascii="Times New Roman" w:hAnsi="Times New Roman"/>
                <w:szCs w:val="20"/>
                <w:lang w:eastAsia="x-none"/>
              </w:rPr>
            </w:pPr>
            <w:hyperlink r:id="rId115" w:history="1">
              <w:r w:rsidR="00B40E01">
                <w:rPr>
                  <w:rStyle w:val="Hyperlink"/>
                  <w:rFonts w:ascii="Times New Roman" w:hAnsi="Times New Roman"/>
                  <w:szCs w:val="20"/>
                  <w:lang w:eastAsia="x-none"/>
                </w:rPr>
                <w:t>R1-2310323</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2</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7E49C11" w14:textId="5B18DAAE" w:rsidR="00B40E01" w:rsidRPr="00651D31" w:rsidRDefault="006F487D" w:rsidP="00B40E01">
            <w:pPr>
              <w:rPr>
                <w:rFonts w:ascii="Times New Roman" w:hAnsi="Times New Roman"/>
                <w:szCs w:val="20"/>
                <w:lang w:eastAsia="x-none"/>
              </w:rPr>
            </w:pPr>
            <w:hyperlink r:id="rId116" w:history="1">
              <w:r w:rsidR="00B40E01">
                <w:rPr>
                  <w:rStyle w:val="Hyperlink"/>
                  <w:rFonts w:ascii="Times New Roman" w:hAnsi="Times New Roman"/>
                  <w:szCs w:val="20"/>
                  <w:lang w:eastAsia="x-none"/>
                </w:rPr>
                <w:t>R1-2310324</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3</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35EDCD5" w14:textId="77777777" w:rsidR="00B40BA9" w:rsidRDefault="00B40BA9" w:rsidP="0048205A">
            <w:pPr>
              <w:tabs>
                <w:tab w:val="left" w:pos="1190"/>
              </w:tabs>
              <w:rPr>
                <w:lang w:val="en-US"/>
              </w:rPr>
            </w:pPr>
          </w:p>
          <w:p w14:paraId="494AB1D1" w14:textId="43D97225" w:rsidR="00B40BA9" w:rsidRPr="003B7AF8" w:rsidRDefault="00B40BA9" w:rsidP="0048205A">
            <w:pPr>
              <w:rPr>
                <w:bCs/>
                <w:szCs w:val="22"/>
                <w:lang w:val="en-US"/>
              </w:rPr>
            </w:pPr>
            <w:r w:rsidRPr="003B7AF8">
              <w:rPr>
                <w:bCs/>
                <w:szCs w:val="14"/>
                <w:highlight w:val="green"/>
              </w:rPr>
              <w:t>Agreement</w:t>
            </w:r>
            <w:r w:rsidRPr="0011393A">
              <w:rPr>
                <w:bCs/>
                <w:szCs w:val="14"/>
                <w:highlight w:val="green"/>
              </w:rPr>
              <w:t>:</w:t>
            </w:r>
            <w:r>
              <w:rPr>
                <w:rFonts w:cs="Times"/>
                <w:color w:val="FF0000"/>
                <w:szCs w:val="20"/>
              </w:rPr>
              <w:t xml:space="preserve"> [38.</w:t>
            </w:r>
            <w:r w:rsidR="003A7016">
              <w:rPr>
                <w:rFonts w:cs="Times"/>
                <w:color w:val="FF0000"/>
                <w:szCs w:val="20"/>
              </w:rPr>
              <w:t>331</w:t>
            </w:r>
            <w:r>
              <w:rPr>
                <w:rFonts w:cs="Times"/>
                <w:color w:val="FF0000"/>
                <w:szCs w:val="20"/>
              </w:rPr>
              <w:t>]</w:t>
            </w:r>
          </w:p>
          <w:p w14:paraId="0C726216" w14:textId="77777777" w:rsidR="003A7016" w:rsidRPr="00744E94" w:rsidRDefault="003A7016" w:rsidP="008A7574">
            <w:pPr>
              <w:numPr>
                <w:ilvl w:val="0"/>
                <w:numId w:val="64"/>
              </w:numPr>
              <w:rPr>
                <w:rFonts w:ascii="Times New Roman" w:hAnsi="Times New Roman"/>
                <w:szCs w:val="20"/>
                <w:lang w:val="en-US"/>
              </w:rPr>
            </w:pPr>
            <w:r w:rsidRPr="00744E94">
              <w:rPr>
                <w:lang w:val="en-US"/>
              </w:rPr>
              <w:t xml:space="preserve">For RedCap UE in TDD, </w:t>
            </w:r>
            <w:r w:rsidRPr="00744E94">
              <w:rPr>
                <w:rFonts w:ascii="Times New Roman" w:hAnsi="Times New Roman"/>
                <w:szCs w:val="20"/>
                <w:lang w:val="en-US"/>
              </w:rPr>
              <w:t>the NW ensures that the NCD-SSB time domain location is a subset of the time domain location of CD-SSB</w:t>
            </w:r>
          </w:p>
          <w:p w14:paraId="0ED9D7F4" w14:textId="3146C1E1" w:rsidR="00B40BA9" w:rsidRDefault="00B40BA9" w:rsidP="0048205A">
            <w:pPr>
              <w:rPr>
                <w:bCs/>
                <w:highlight w:val="yellow"/>
                <w:lang w:val="en-US" w:eastAsia="x-none"/>
              </w:rPr>
            </w:pPr>
          </w:p>
          <w:p w14:paraId="4C1AA96D" w14:textId="10DF65D3" w:rsidR="00412678" w:rsidRPr="003B7AF8" w:rsidRDefault="00412678" w:rsidP="00412678">
            <w:pPr>
              <w:rPr>
                <w:bCs/>
                <w:szCs w:val="22"/>
                <w:lang w:val="en-US"/>
              </w:rPr>
            </w:pPr>
            <w:r w:rsidRPr="003B7AF8">
              <w:rPr>
                <w:bCs/>
                <w:szCs w:val="14"/>
                <w:highlight w:val="green"/>
              </w:rPr>
              <w:lastRenderedPageBreak/>
              <w:t>Agreement</w:t>
            </w:r>
            <w:r w:rsidRPr="0011393A">
              <w:rPr>
                <w:bCs/>
                <w:szCs w:val="14"/>
                <w:highlight w:val="green"/>
              </w:rPr>
              <w:t>:</w:t>
            </w:r>
            <w:r w:rsidR="00B76896">
              <w:rPr>
                <w:rFonts w:cs="Times"/>
                <w:color w:val="FF0000"/>
                <w:szCs w:val="20"/>
              </w:rPr>
              <w:t xml:space="preserve"> [LS]</w:t>
            </w:r>
          </w:p>
          <w:p w14:paraId="2DA976D3" w14:textId="77777777" w:rsidR="00412678" w:rsidRPr="00412678" w:rsidRDefault="00412678" w:rsidP="008A7574">
            <w:pPr>
              <w:numPr>
                <w:ilvl w:val="0"/>
                <w:numId w:val="64"/>
              </w:numPr>
              <w:rPr>
                <w:lang w:val="en-US"/>
              </w:rPr>
            </w:pPr>
            <w:r w:rsidRPr="00412678">
              <w:rPr>
                <w:lang w:val="en-US"/>
              </w:rPr>
              <w:t>Send an LS to RAN2 to communicate the following agreement and ask them to take it into account in their specifications:</w:t>
            </w:r>
          </w:p>
          <w:p w14:paraId="59405AD6" w14:textId="77777777" w:rsidR="00412678" w:rsidRPr="00412678" w:rsidRDefault="00412678" w:rsidP="008A7574">
            <w:pPr>
              <w:numPr>
                <w:ilvl w:val="1"/>
                <w:numId w:val="64"/>
              </w:numPr>
              <w:rPr>
                <w:lang w:val="en-US"/>
              </w:rPr>
            </w:pPr>
            <w:r w:rsidRPr="00412678">
              <w:rPr>
                <w:lang w:val="en-US"/>
              </w:rPr>
              <w:t>For RedCap UE in TDD, the NW ensures that the NCD-SSB time domain location is a subset of the time domain location of CD-SSB.</w:t>
            </w:r>
          </w:p>
          <w:p w14:paraId="14E9A9F3" w14:textId="453D82BD" w:rsidR="00412678" w:rsidRPr="00412678" w:rsidRDefault="00412678" w:rsidP="008A7574">
            <w:pPr>
              <w:numPr>
                <w:ilvl w:val="0"/>
                <w:numId w:val="64"/>
              </w:numPr>
              <w:rPr>
                <w:lang w:val="en-US"/>
              </w:rPr>
            </w:pPr>
            <w:r w:rsidRPr="00412678">
              <w:rPr>
                <w:lang w:val="en-US"/>
              </w:rPr>
              <w:t xml:space="preserve">CC RAN4. </w:t>
            </w:r>
            <w:r w:rsidRPr="00A25A35">
              <w:rPr>
                <w:highlight w:val="green"/>
                <w:lang w:val="en-US"/>
              </w:rPr>
              <w:t xml:space="preserve">Final LS is in </w:t>
            </w:r>
            <w:hyperlink r:id="rId117" w:history="1">
              <w:r w:rsidR="00146030" w:rsidRPr="00A25A35">
                <w:rPr>
                  <w:rStyle w:val="Hyperlink"/>
                  <w:highlight w:val="green"/>
                  <w:lang w:val="en-US"/>
                </w:rPr>
                <w:t>R1-2310566</w:t>
              </w:r>
            </w:hyperlink>
            <w:r w:rsidRPr="00A25A35">
              <w:rPr>
                <w:highlight w:val="green"/>
                <w:lang w:val="en-US"/>
              </w:rPr>
              <w:t>.</w:t>
            </w:r>
          </w:p>
          <w:p w14:paraId="034AFCD2" w14:textId="77777777" w:rsidR="00412678" w:rsidRPr="003B7AF8" w:rsidRDefault="00412678" w:rsidP="0048205A">
            <w:pPr>
              <w:rPr>
                <w:bCs/>
                <w:highlight w:val="yellow"/>
                <w:lang w:val="en-US" w:eastAsia="x-none"/>
              </w:rPr>
            </w:pPr>
          </w:p>
          <w:p w14:paraId="713190E3" w14:textId="77777777" w:rsidR="00B40BA9" w:rsidRPr="003B7AF8" w:rsidRDefault="00B40BA9" w:rsidP="0048205A">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2D350504" w14:textId="7777777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The PBCH payload of the NCD-SSB indicates the frame boundary and frame number of the NCD-SSB.</w:t>
            </w:r>
          </w:p>
          <w:p w14:paraId="660E44F7" w14:textId="0DB67E17"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FFS whether there is any specification impact</w:t>
            </w:r>
            <w:r>
              <w:rPr>
                <w:rFonts w:ascii="Times New Roman" w:hAnsi="Times New Roman"/>
                <w:bCs/>
                <w:szCs w:val="20"/>
                <w:lang w:val="en-US"/>
              </w:rPr>
              <w:t>.</w:t>
            </w:r>
          </w:p>
          <w:p w14:paraId="4C78A1C1" w14:textId="592EB6AA" w:rsidR="007E63DB" w:rsidRDefault="007E63DB" w:rsidP="007E63DB">
            <w:pPr>
              <w:spacing w:line="231" w:lineRule="atLeast"/>
              <w:rPr>
                <w:rFonts w:ascii="Times New Roman" w:hAnsi="Times New Roman"/>
                <w:bCs/>
                <w:szCs w:val="20"/>
                <w:lang w:val="en-US"/>
              </w:rPr>
            </w:pPr>
          </w:p>
          <w:p w14:paraId="12D79969" w14:textId="77777777" w:rsidR="007E63DB" w:rsidRPr="003B7AF8" w:rsidRDefault="007E63DB" w:rsidP="007E63DB">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654EFAE3" w14:textId="176B182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For a RedCap UE, in a BWP with NCD-SSB, the slot determination for PUCCH repetition resource counting is based on CD-SSB.</w:t>
            </w:r>
          </w:p>
          <w:p w14:paraId="21FBCF40" w14:textId="028A4645"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Above is applicable only for TDD</w:t>
            </w:r>
            <w:r>
              <w:rPr>
                <w:rFonts w:ascii="Times New Roman" w:hAnsi="Times New Roman"/>
                <w:bCs/>
                <w:szCs w:val="20"/>
                <w:lang w:val="en-US"/>
              </w:rPr>
              <w:t>.</w:t>
            </w:r>
          </w:p>
          <w:p w14:paraId="6108674D" w14:textId="77777777" w:rsidR="00B40BA9" w:rsidRPr="0011393A" w:rsidRDefault="00B40BA9" w:rsidP="007E63DB">
            <w:pPr>
              <w:contextualSpacing/>
              <w:rPr>
                <w:lang w:val="en-US"/>
              </w:rPr>
            </w:pPr>
          </w:p>
        </w:tc>
      </w:tr>
    </w:tbl>
    <w:p w14:paraId="7D2E245E" w14:textId="4EC1EBFD" w:rsidR="00A2159E" w:rsidRDefault="00A2159E" w:rsidP="00A2159E"/>
    <w:p w14:paraId="6E362BFF" w14:textId="77777777" w:rsidR="00A2159E" w:rsidRDefault="00A2159E" w:rsidP="00A2159E">
      <w:r>
        <w:t>RAN1#115:</w:t>
      </w:r>
    </w:p>
    <w:p w14:paraId="2F42CD99" w14:textId="77777777" w:rsidR="00A2159E" w:rsidRDefault="00A2159E" w:rsidP="00A2159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A2159E" w:rsidRPr="00BF236D" w14:paraId="0D274F8E" w14:textId="77777777" w:rsidTr="003D39B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D63914" w14:textId="5A944627" w:rsidR="00A2159E" w:rsidRPr="00651D31" w:rsidRDefault="006F487D" w:rsidP="003D39B5">
            <w:pPr>
              <w:rPr>
                <w:rFonts w:ascii="Times New Roman" w:hAnsi="Times New Roman"/>
                <w:szCs w:val="20"/>
                <w:lang w:eastAsia="x-none"/>
              </w:rPr>
            </w:pPr>
            <w:hyperlink r:id="rId118" w:history="1">
              <w:r w:rsidR="00A2159E">
                <w:rPr>
                  <w:rStyle w:val="Hyperlink"/>
                  <w:rFonts w:ascii="Times New Roman" w:hAnsi="Times New Roman"/>
                  <w:szCs w:val="20"/>
                  <w:lang w:eastAsia="x-none"/>
                </w:rPr>
                <w:t>R1-2312276</w:t>
              </w:r>
            </w:hyperlink>
            <w:r w:rsidR="00A2159E" w:rsidRPr="00651D31">
              <w:rPr>
                <w:rFonts w:ascii="Times New Roman" w:hAnsi="Times New Roman"/>
                <w:szCs w:val="20"/>
                <w:lang w:eastAsia="x-none"/>
              </w:rPr>
              <w:tab/>
              <w:t xml:space="preserve">FL summary #1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25588D95" w14:textId="093FA8AD" w:rsidR="00A2159E" w:rsidRPr="00651D31" w:rsidRDefault="006F487D" w:rsidP="003D39B5">
            <w:pPr>
              <w:rPr>
                <w:rFonts w:ascii="Times New Roman" w:hAnsi="Times New Roman"/>
                <w:szCs w:val="20"/>
                <w:lang w:eastAsia="x-none"/>
              </w:rPr>
            </w:pPr>
            <w:hyperlink r:id="rId119" w:history="1">
              <w:r w:rsidR="00A2159E">
                <w:rPr>
                  <w:rStyle w:val="Hyperlink"/>
                  <w:rFonts w:ascii="Times New Roman" w:hAnsi="Times New Roman"/>
                  <w:szCs w:val="20"/>
                  <w:lang w:eastAsia="x-none"/>
                </w:rPr>
                <w:t>R1-2312277</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2</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513C5463" w14:textId="4D8E0DB4" w:rsidR="00A2159E" w:rsidRPr="00651D31" w:rsidRDefault="006F487D" w:rsidP="003D39B5">
            <w:pPr>
              <w:rPr>
                <w:rFonts w:ascii="Times New Roman" w:hAnsi="Times New Roman"/>
                <w:szCs w:val="20"/>
                <w:lang w:eastAsia="x-none"/>
              </w:rPr>
            </w:pPr>
            <w:hyperlink r:id="rId120" w:history="1">
              <w:r w:rsidR="00A2159E">
                <w:rPr>
                  <w:rStyle w:val="Hyperlink"/>
                  <w:rFonts w:ascii="Times New Roman" w:hAnsi="Times New Roman"/>
                  <w:szCs w:val="20"/>
                  <w:lang w:eastAsia="x-none"/>
                </w:rPr>
                <w:t>R1-2312278</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3</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127E29D7" w14:textId="5A36F723" w:rsidR="00A2159E" w:rsidRPr="00651D31" w:rsidRDefault="006F487D" w:rsidP="003D39B5">
            <w:pPr>
              <w:rPr>
                <w:rFonts w:ascii="Times New Roman" w:hAnsi="Times New Roman"/>
                <w:szCs w:val="20"/>
                <w:lang w:eastAsia="x-none"/>
              </w:rPr>
            </w:pPr>
            <w:hyperlink r:id="rId121" w:history="1">
              <w:r w:rsidR="00A2159E">
                <w:rPr>
                  <w:rStyle w:val="Hyperlink"/>
                  <w:rFonts w:ascii="Times New Roman" w:hAnsi="Times New Roman"/>
                  <w:szCs w:val="20"/>
                  <w:lang w:eastAsia="x-none"/>
                </w:rPr>
                <w:t>R1-2312688</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4</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0D17E8B6" w14:textId="77777777" w:rsidR="00A2159E" w:rsidRDefault="00A2159E" w:rsidP="003D39B5">
            <w:pPr>
              <w:tabs>
                <w:tab w:val="left" w:pos="1190"/>
              </w:tabs>
              <w:rPr>
                <w:lang w:val="en-US"/>
              </w:rPr>
            </w:pPr>
          </w:p>
          <w:p w14:paraId="1A2E7576" w14:textId="77777777" w:rsidR="00A2159E" w:rsidRPr="00A2159E" w:rsidRDefault="00A2159E" w:rsidP="00A2159E">
            <w:pPr>
              <w:rPr>
                <w:b/>
                <w:lang w:eastAsia="x-none"/>
              </w:rPr>
            </w:pPr>
            <w:r w:rsidRPr="00A2159E">
              <w:rPr>
                <w:b/>
                <w:lang w:eastAsia="x-none"/>
              </w:rPr>
              <w:t>Issue #2: NCD-SSB time offset restriction in TDD</w:t>
            </w:r>
          </w:p>
          <w:p w14:paraId="035CE705" w14:textId="77777777" w:rsidR="00A2159E" w:rsidRPr="00A2159E" w:rsidRDefault="00A2159E" w:rsidP="00A2159E">
            <w:pPr>
              <w:rPr>
                <w:lang w:val="en-US"/>
              </w:rPr>
            </w:pPr>
          </w:p>
          <w:p w14:paraId="1E17524E" w14:textId="7A800B02" w:rsidR="00A2159E" w:rsidRPr="00A2159E" w:rsidRDefault="00A2159E" w:rsidP="00A2159E">
            <w:pPr>
              <w:rPr>
                <w:lang w:eastAsia="x-none"/>
              </w:rPr>
            </w:pPr>
            <w:r w:rsidRPr="00A2159E">
              <w:rPr>
                <w:lang w:eastAsia="x-none"/>
              </w:rPr>
              <w:t>Conclusion:</w:t>
            </w:r>
          </w:p>
          <w:p w14:paraId="7FBD499B" w14:textId="77777777" w:rsidR="00A2159E" w:rsidRPr="00A2159E" w:rsidRDefault="00A2159E" w:rsidP="00A2159E">
            <w:pPr>
              <w:rPr>
                <w:lang w:eastAsia="x-none"/>
              </w:rPr>
            </w:pPr>
            <w:r w:rsidRPr="00A2159E">
              <w:rPr>
                <w:lang w:eastAsia="x-none"/>
              </w:rPr>
              <w:t>This issue (whether to revert the earlier RAN1 agreement on NCD-SSB time offset restriction in TDD) can be re-discussed in RAN1 if a request is received from RAN4.</w:t>
            </w:r>
          </w:p>
          <w:p w14:paraId="1BBDC642" w14:textId="77777777" w:rsidR="00A2159E" w:rsidRPr="00A2159E" w:rsidRDefault="00A2159E" w:rsidP="00A2159E">
            <w:pPr>
              <w:rPr>
                <w:lang w:val="en-US"/>
              </w:rPr>
            </w:pPr>
          </w:p>
          <w:p w14:paraId="5A6B8AB2" w14:textId="77777777" w:rsidR="00A2159E" w:rsidRPr="00A2159E" w:rsidRDefault="00A2159E" w:rsidP="00A2159E">
            <w:pPr>
              <w:rPr>
                <w:highlight w:val="yellow"/>
                <w:lang w:val="en-US"/>
              </w:rPr>
            </w:pPr>
          </w:p>
          <w:p w14:paraId="6AB4BBC2" w14:textId="77777777" w:rsidR="00A2159E" w:rsidRPr="00A2159E" w:rsidRDefault="00A2159E" w:rsidP="00A2159E">
            <w:pPr>
              <w:rPr>
                <w:b/>
                <w:lang w:eastAsia="x-none"/>
              </w:rPr>
            </w:pPr>
            <w:r w:rsidRPr="00A2159E">
              <w:rPr>
                <w:b/>
                <w:lang w:eastAsia="x-none"/>
              </w:rPr>
              <w:t>Issue #3: TDD PUCCH validation in BWP with NCD-SSB</w:t>
            </w:r>
          </w:p>
          <w:p w14:paraId="5D7E18DB" w14:textId="77777777" w:rsidR="00A2159E" w:rsidRDefault="00A2159E" w:rsidP="00A2159E">
            <w:pPr>
              <w:spacing w:line="233" w:lineRule="atLeast"/>
              <w:rPr>
                <w:rFonts w:eastAsia="Yu Mincho"/>
                <w:lang w:val="en-US" w:eastAsia="ja-JP"/>
              </w:rPr>
            </w:pPr>
          </w:p>
          <w:p w14:paraId="498C6379" w14:textId="6D2086D3" w:rsidR="00A2159E" w:rsidRPr="0014627B" w:rsidRDefault="00A2159E" w:rsidP="00A2159E">
            <w:pPr>
              <w:rPr>
                <w:bCs/>
                <w:lang w:val="en-US"/>
              </w:rPr>
            </w:pPr>
            <w:r w:rsidRPr="0014627B">
              <w:rPr>
                <w:bCs/>
                <w:highlight w:val="green"/>
                <w:lang w:val="en-US"/>
              </w:rPr>
              <w:t>Agreement:</w:t>
            </w:r>
            <w:r w:rsidR="004B381A">
              <w:rPr>
                <w:rFonts w:cs="Times"/>
                <w:color w:val="FF0000"/>
                <w:szCs w:val="20"/>
              </w:rPr>
              <w:t xml:space="preserve"> [38.213]</w:t>
            </w:r>
          </w:p>
          <w:p w14:paraId="29D0F199" w14:textId="77777777" w:rsidR="00A2159E" w:rsidRPr="0014627B" w:rsidRDefault="00A2159E" w:rsidP="00A2159E">
            <w:pPr>
              <w:rPr>
                <w:lang w:val="en-US"/>
              </w:rPr>
            </w:pPr>
            <w:r w:rsidRPr="0014627B">
              <w:rPr>
                <w:lang w:val="en-US"/>
              </w:rPr>
              <w:t>The following TP for 38.213 clause 9.2.6 is endorsed.</w:t>
            </w:r>
          </w:p>
          <w:tbl>
            <w:tblPr>
              <w:tblStyle w:val="TableGrid"/>
              <w:tblW w:w="0" w:type="auto"/>
              <w:tblInd w:w="106" w:type="dxa"/>
              <w:tblLook w:val="04A0" w:firstRow="1" w:lastRow="0" w:firstColumn="1" w:lastColumn="0" w:noHBand="0" w:noVBand="1"/>
            </w:tblPr>
            <w:tblGrid>
              <w:gridCol w:w="7938"/>
            </w:tblGrid>
            <w:tr w:rsidR="00A2159E" w14:paraId="2BF12CCC" w14:textId="77777777" w:rsidTr="003D39B5">
              <w:tc>
                <w:tcPr>
                  <w:tcW w:w="7938" w:type="dxa"/>
                </w:tcPr>
                <w:p w14:paraId="4FD14FDA" w14:textId="77777777" w:rsidR="00A2159E" w:rsidRDefault="00A2159E" w:rsidP="00A2159E">
                  <w:pPr>
                    <w:rPr>
                      <w:lang w:val="en-US"/>
                    </w:rPr>
                  </w:pPr>
                  <w:r>
                    <w:rPr>
                      <w:lang w:val="en-US"/>
                    </w:rPr>
                    <w:t xml:space="preserve">A SS/PBCH block symbol is a symbol of an SS/PBCH block with </w:t>
                  </w:r>
                  <w:r>
                    <w:rPr>
                      <w:rFonts w:eastAsia="DengXian"/>
                    </w:rPr>
                    <w:t xml:space="preserve">candidate SS/PBCH block index corresponding to the SS/PBCH block </w:t>
                  </w:r>
                  <w:r>
                    <w:rPr>
                      <w:lang w:val="en-US"/>
                    </w:rPr>
                    <w:t xml:space="preserve">index indicated to a UE by </w:t>
                  </w:r>
                  <w:proofErr w:type="spellStart"/>
                  <w:r>
                    <w:rPr>
                      <w:i/>
                      <w:lang w:val="en-US"/>
                    </w:rPr>
                    <w:t>ssb-PositionsInBurst</w:t>
                  </w:r>
                  <w:proofErr w:type="spellEnd"/>
                  <w:r>
                    <w:rPr>
                      <w:lang w:val="en-US"/>
                    </w:rPr>
                    <w:t xml:space="preserve"> in </w:t>
                  </w:r>
                  <w:r>
                    <w:rPr>
                      <w:i/>
                      <w:lang w:val="en-US"/>
                    </w:rPr>
                    <w:t>SIB1</w:t>
                  </w:r>
                  <w:r>
                    <w:rPr>
                      <w:lang w:val="en-US"/>
                    </w:rPr>
                    <w:t xml:space="preserve"> or </w:t>
                  </w:r>
                  <w:proofErr w:type="spellStart"/>
                  <w:r>
                    <w:rPr>
                      <w:i/>
                      <w:lang w:val="en-US"/>
                    </w:rPr>
                    <w:t>ssb-PositionsInBurst</w:t>
                  </w:r>
                  <w:proofErr w:type="spellEnd"/>
                  <w:r>
                    <w:rPr>
                      <w:lang w:val="en-US"/>
                    </w:rPr>
                    <w:t xml:space="preserve"> in </w:t>
                  </w:r>
                  <w:proofErr w:type="spellStart"/>
                  <w:r>
                    <w:rPr>
                      <w:i/>
                      <w:lang w:val="en-US"/>
                    </w:rPr>
                    <w:t>ServingCellConfigCommon</w:t>
                  </w:r>
                  <w:proofErr w:type="spellEnd"/>
                  <w:r>
                    <w:rPr>
                      <w:iCs/>
                      <w:strike/>
                      <w:color w:val="C00000"/>
                      <w:lang w:val="en-US"/>
                    </w:rPr>
                    <w:t xml:space="preserve"> </w:t>
                  </w:r>
                  <w:r>
                    <w:rPr>
                      <w:strike/>
                      <w:color w:val="C00000"/>
                    </w:rPr>
                    <w:t>or by</w:t>
                  </w:r>
                  <w:r>
                    <w:rPr>
                      <w:i/>
                      <w:strike/>
                      <w:color w:val="C00000"/>
                    </w:rPr>
                    <w:t xml:space="preserve"> </w:t>
                  </w:r>
                  <w:proofErr w:type="spellStart"/>
                  <w:r>
                    <w:rPr>
                      <w:i/>
                      <w:strike/>
                      <w:color w:val="C00000"/>
                    </w:rPr>
                    <w:t>NonCellDefiningSSB</w:t>
                  </w:r>
                  <w:proofErr w:type="spellEnd"/>
                  <w:r>
                    <w:rPr>
                      <w:iCs/>
                      <w:strike/>
                      <w:color w:val="C00000"/>
                      <w:lang w:val="en-US"/>
                    </w:rPr>
                    <w:t xml:space="preserve"> if </w:t>
                  </w:r>
                  <w:r>
                    <w:rPr>
                      <w:strike/>
                      <w:color w:val="C00000"/>
                      <w:lang w:val="en-US" w:eastAsia="zh-CN"/>
                    </w:rPr>
                    <w:t>provided</w:t>
                  </w:r>
                  <w:r>
                    <w:rPr>
                      <w:lang w:val="en-US"/>
                    </w:rPr>
                    <w:t xml:space="preserve"> </w:t>
                  </w:r>
                  <w:r>
                    <w:t xml:space="preserve">or, if the UE is not provided </w:t>
                  </w:r>
                  <w:r>
                    <w:rPr>
                      <w:i/>
                      <w:lang w:eastAsia="zh-CN"/>
                    </w:rPr>
                    <w:t>dl-</w:t>
                  </w:r>
                  <w:proofErr w:type="spellStart"/>
                  <w:r>
                    <w:rPr>
                      <w:i/>
                      <w:lang w:eastAsia="zh-CN"/>
                    </w:rPr>
                    <w:t>OrJointTCI</w:t>
                  </w:r>
                  <w:proofErr w:type="spellEnd"/>
                  <w:r>
                    <w:rPr>
                      <w:i/>
                      <w:lang w:eastAsia="zh-CN"/>
                    </w:rPr>
                    <w:t>-</w:t>
                  </w:r>
                  <w:proofErr w:type="spellStart"/>
                  <w:r>
                    <w:rPr>
                      <w:i/>
                      <w:lang w:eastAsia="zh-CN"/>
                    </w:rPr>
                    <w:t>StateList</w:t>
                  </w:r>
                  <w:proofErr w:type="spellEnd"/>
                  <w:r>
                    <w:t xml:space="preserve">, by </w:t>
                  </w:r>
                  <w:proofErr w:type="spellStart"/>
                  <w:r>
                    <w:rPr>
                      <w:i/>
                    </w:rPr>
                    <w:t>ssb-PositionsInBurst</w:t>
                  </w:r>
                  <w:proofErr w:type="spellEnd"/>
                  <w:r>
                    <w:t xml:space="preserve"> </w:t>
                  </w:r>
                  <w:r>
                    <w:rPr>
                      <w:lang w:val="en-US"/>
                    </w:rPr>
                    <w:t xml:space="preserve">in </w:t>
                  </w:r>
                  <w:r>
                    <w:rPr>
                      <w:i/>
                      <w:iCs/>
                      <w:lang w:val="en-US"/>
                    </w:rPr>
                    <w:t>SSB-</w:t>
                  </w:r>
                  <w:proofErr w:type="spellStart"/>
                  <w:r>
                    <w:rPr>
                      <w:i/>
                      <w:iCs/>
                      <w:lang w:val="en-US"/>
                    </w:rPr>
                    <w:t>MTCAdditionalPCI</w:t>
                  </w:r>
                  <w:proofErr w:type="spellEnd"/>
                  <w:r>
                    <w:t xml:space="preserve"> associated to physical cell ID with active TCI states for PDCCH or PDSCH, or for a set of symbols of a slot corresponding to SS/PBCH blocks configured for L1 beam measurement/reporting</w:t>
                  </w:r>
                  <w:r>
                    <w:rPr>
                      <w:lang w:val="en-US"/>
                    </w:rPr>
                    <w:t>.</w:t>
                  </w:r>
                </w:p>
              </w:tc>
            </w:tr>
          </w:tbl>
          <w:p w14:paraId="525E5D5C" w14:textId="77777777" w:rsidR="00A2159E" w:rsidRDefault="00A2159E" w:rsidP="00A2159E">
            <w:pPr>
              <w:spacing w:line="233" w:lineRule="atLeast"/>
              <w:rPr>
                <w:rFonts w:eastAsia="Yu Mincho"/>
                <w:lang w:val="en-US" w:eastAsia="ja-JP"/>
              </w:rPr>
            </w:pPr>
          </w:p>
          <w:p w14:paraId="09307BB3" w14:textId="13E1407F" w:rsidR="00A2159E" w:rsidRPr="004124F1" w:rsidRDefault="00A2159E" w:rsidP="00A2159E">
            <w:pPr>
              <w:rPr>
                <w:lang w:eastAsia="x-none"/>
              </w:rPr>
            </w:pPr>
            <w:r w:rsidRPr="004124F1">
              <w:rPr>
                <w:highlight w:val="green"/>
                <w:lang w:eastAsia="x-none"/>
              </w:rPr>
              <w:t>Agreement:</w:t>
            </w:r>
            <w:r w:rsidR="004B381A">
              <w:rPr>
                <w:rFonts w:cs="Times"/>
                <w:color w:val="FF0000"/>
                <w:szCs w:val="20"/>
              </w:rPr>
              <w:t xml:space="preserve"> [38.213]</w:t>
            </w:r>
          </w:p>
          <w:p w14:paraId="24063D5F" w14:textId="17075586" w:rsidR="00A2159E" w:rsidRDefault="00A2159E" w:rsidP="00A2159E">
            <w:pPr>
              <w:rPr>
                <w:lang w:eastAsia="x-none"/>
              </w:rPr>
            </w:pPr>
            <w:r w:rsidRPr="004124F1">
              <w:rPr>
                <w:lang w:eastAsia="x-none"/>
              </w:rPr>
              <w:t xml:space="preserve">The Rel-17 draft CR in </w:t>
            </w:r>
            <w:hyperlink r:id="rId122" w:history="1">
              <w:r>
                <w:rPr>
                  <w:rStyle w:val="Hyperlink"/>
                </w:rPr>
                <w:t>R1-2312645</w:t>
              </w:r>
            </w:hyperlink>
            <w:r w:rsidRPr="004124F1">
              <w:rPr>
                <w:lang w:eastAsia="x-none"/>
              </w:rPr>
              <w:t xml:space="preserve"> and the Rel-18 shadow draft CR in </w:t>
            </w:r>
            <w:hyperlink r:id="rId123" w:history="1">
              <w:r>
                <w:rPr>
                  <w:rStyle w:val="Hyperlink"/>
                </w:rPr>
                <w:t>R1-2312648</w:t>
              </w:r>
            </w:hyperlink>
            <w:r w:rsidRPr="004124F1">
              <w:rPr>
                <w:lang w:eastAsia="x-none"/>
              </w:rPr>
              <w:t xml:space="preserve"> are endorsed.</w:t>
            </w:r>
          </w:p>
          <w:p w14:paraId="1E6D39F5" w14:textId="371918D4" w:rsidR="00A2159E" w:rsidRDefault="00A2159E" w:rsidP="00A2159E">
            <w:pPr>
              <w:rPr>
                <w:lang w:eastAsia="x-none"/>
              </w:rPr>
            </w:pPr>
            <w:r>
              <w:rPr>
                <w:lang w:eastAsia="x-none"/>
              </w:rPr>
              <w:t xml:space="preserve">The final Rel-17 CR in </w:t>
            </w:r>
            <w:hyperlink r:id="rId124" w:history="1">
              <w:r>
                <w:rPr>
                  <w:rStyle w:val="Hyperlink"/>
                </w:rPr>
                <w:t>R1-2312684</w:t>
              </w:r>
            </w:hyperlink>
            <w:r>
              <w:rPr>
                <w:lang w:eastAsia="x-none"/>
              </w:rPr>
              <w:t xml:space="preserve"> and the final Rel-18 shadow CR in </w:t>
            </w:r>
            <w:hyperlink r:id="rId125" w:history="1">
              <w:r>
                <w:rPr>
                  <w:rStyle w:val="Hyperlink"/>
                </w:rPr>
                <w:t>R1-2312685</w:t>
              </w:r>
            </w:hyperlink>
            <w:r>
              <w:rPr>
                <w:lang w:eastAsia="x-none"/>
              </w:rPr>
              <w:t xml:space="preserve"> are endorsed.</w:t>
            </w:r>
          </w:p>
          <w:p w14:paraId="08912851" w14:textId="4AD4EE3C" w:rsidR="00A2159E" w:rsidRDefault="00A2159E" w:rsidP="00A2159E">
            <w:pPr>
              <w:rPr>
                <w:lang w:eastAsia="x-none"/>
              </w:rPr>
            </w:pPr>
          </w:p>
          <w:p w14:paraId="65C44B9C" w14:textId="77777777" w:rsidR="00A2159E" w:rsidRPr="00A2159E" w:rsidRDefault="00A2159E" w:rsidP="00A2159E">
            <w:pPr>
              <w:rPr>
                <w:lang w:eastAsia="x-none"/>
              </w:rPr>
            </w:pPr>
          </w:p>
          <w:p w14:paraId="43C472AF" w14:textId="77777777" w:rsidR="00A2159E" w:rsidRPr="00A2159E" w:rsidRDefault="00A2159E" w:rsidP="00A2159E">
            <w:pPr>
              <w:rPr>
                <w:b/>
                <w:lang w:eastAsia="x-none"/>
              </w:rPr>
            </w:pPr>
            <w:r w:rsidRPr="00A2159E">
              <w:rPr>
                <w:b/>
                <w:lang w:eastAsia="x-none"/>
              </w:rPr>
              <w:t>Issue #4: TDD PUSCH validation in BWP with NCD-SSB</w:t>
            </w:r>
          </w:p>
          <w:p w14:paraId="62707372" w14:textId="7FC1D405" w:rsidR="00A2159E" w:rsidRDefault="00A2159E" w:rsidP="00A2159E">
            <w:pPr>
              <w:rPr>
                <w:lang w:eastAsia="x-none"/>
              </w:rPr>
            </w:pPr>
          </w:p>
          <w:p w14:paraId="2D120EF9" w14:textId="74937EEC" w:rsidR="00A2159E" w:rsidRDefault="00A2159E" w:rsidP="00A2159E">
            <w:pPr>
              <w:rPr>
                <w:bCs/>
                <w:lang w:val="en-US"/>
              </w:rPr>
            </w:pPr>
            <w:r w:rsidRPr="0014627B">
              <w:rPr>
                <w:bCs/>
                <w:highlight w:val="green"/>
                <w:lang w:val="en-US"/>
              </w:rPr>
              <w:t>Agreement:</w:t>
            </w:r>
            <w:r w:rsidR="004B381A">
              <w:rPr>
                <w:rFonts w:cs="Times"/>
                <w:color w:val="FF0000"/>
                <w:szCs w:val="20"/>
              </w:rPr>
              <w:t xml:space="preserve"> [38.214]</w:t>
            </w:r>
          </w:p>
          <w:p w14:paraId="28D53057" w14:textId="77777777" w:rsidR="00A2159E" w:rsidRPr="003112C3" w:rsidRDefault="00A2159E" w:rsidP="00A2159E">
            <w:pPr>
              <w:rPr>
                <w:bCs/>
                <w:lang w:val="en-US"/>
              </w:rPr>
            </w:pPr>
            <w:r w:rsidRPr="007F21B8">
              <w:rPr>
                <w:bCs/>
                <w:lang w:val="en-US"/>
              </w:rPr>
              <w:t>The following TP for 38.214 clause 6.1.2.1 is endorsed.</w:t>
            </w:r>
          </w:p>
          <w:tbl>
            <w:tblPr>
              <w:tblStyle w:val="TableGrid"/>
              <w:tblW w:w="0" w:type="auto"/>
              <w:tblInd w:w="106" w:type="dxa"/>
              <w:tblLook w:val="04A0" w:firstRow="1" w:lastRow="0" w:firstColumn="1" w:lastColumn="0" w:noHBand="0" w:noVBand="1"/>
            </w:tblPr>
            <w:tblGrid>
              <w:gridCol w:w="7938"/>
            </w:tblGrid>
            <w:tr w:rsidR="00A2159E" w14:paraId="09DA09D7" w14:textId="77777777" w:rsidTr="003D39B5">
              <w:tc>
                <w:tcPr>
                  <w:tcW w:w="7938" w:type="dxa"/>
                </w:tcPr>
                <w:p w14:paraId="15AC30D5" w14:textId="77777777" w:rsidR="00A2159E" w:rsidRDefault="00A2159E" w:rsidP="00A2159E">
                  <w:pPr>
                    <w:pStyle w:val="B1"/>
                  </w:pPr>
                  <w:r>
                    <w:rPr>
                      <w:lang w:val="en-US"/>
                    </w:rPr>
                    <w:t>-</w:t>
                  </w:r>
                  <w:r>
                    <w:rPr>
                      <w:lang w:val="en-US"/>
                    </w:rPr>
                    <w:tab/>
                  </w:r>
                  <w:r>
                    <w:t xml:space="preserve">For operation in unpaired spectrum, symbols indicated by </w:t>
                  </w:r>
                  <w:proofErr w:type="spellStart"/>
                  <w:r>
                    <w:rPr>
                      <w:i/>
                      <w:iCs/>
                    </w:rPr>
                    <w:t>ssb-PositionsInBurst</w:t>
                  </w:r>
                  <w:proofErr w:type="spellEnd"/>
                  <w:r>
                    <w:t xml:space="preserve"> in SIB1 or </w:t>
                  </w:r>
                  <w:proofErr w:type="spellStart"/>
                  <w:r>
                    <w:rPr>
                      <w:i/>
                      <w:iCs/>
                    </w:rPr>
                    <w:t>ssb-PositionsInBurst</w:t>
                  </w:r>
                  <w:proofErr w:type="spellEnd"/>
                  <w:r>
                    <w:t xml:space="preserve"> in </w:t>
                  </w:r>
                  <w:proofErr w:type="spellStart"/>
                  <w:r>
                    <w:rPr>
                      <w:i/>
                      <w:iCs/>
                    </w:rPr>
                    <w:t>ServingCellConfigCommon</w:t>
                  </w:r>
                  <w:proofErr w:type="spellEnd"/>
                  <w:r>
                    <w:rPr>
                      <w:strike/>
                      <w:color w:val="C00000"/>
                    </w:rPr>
                    <w:t xml:space="preserve"> or by</w:t>
                  </w:r>
                  <w:r>
                    <w:rPr>
                      <w:i/>
                      <w:strike/>
                      <w:color w:val="C00000"/>
                    </w:rPr>
                    <w:t xml:space="preserve"> </w:t>
                  </w:r>
                  <w:proofErr w:type="spellStart"/>
                  <w:r>
                    <w:rPr>
                      <w:i/>
                      <w:strike/>
                      <w:color w:val="C00000"/>
                    </w:rPr>
                    <w:t>NonCellDefiningSSB</w:t>
                  </w:r>
                  <w:proofErr w:type="spellEnd"/>
                  <w:r>
                    <w:t xml:space="preserve"> for reception of SS/PBCH blocks are considered as invalid symbols for PUSCH repetition Type B transmission.</w:t>
                  </w:r>
                </w:p>
              </w:tc>
            </w:tr>
          </w:tbl>
          <w:p w14:paraId="0892A04C" w14:textId="77777777" w:rsidR="00A2159E" w:rsidRDefault="00A2159E" w:rsidP="00A2159E">
            <w:pPr>
              <w:spacing w:line="233" w:lineRule="atLeast"/>
              <w:rPr>
                <w:rFonts w:eastAsia="Yu Mincho"/>
                <w:lang w:val="en-US" w:eastAsia="ja-JP"/>
              </w:rPr>
            </w:pPr>
          </w:p>
          <w:p w14:paraId="7C1C2EC4" w14:textId="54A96C36" w:rsidR="00A2159E" w:rsidRPr="004124F1" w:rsidRDefault="00A2159E" w:rsidP="00A2159E">
            <w:pPr>
              <w:rPr>
                <w:lang w:eastAsia="x-none"/>
              </w:rPr>
            </w:pPr>
            <w:r w:rsidRPr="004124F1">
              <w:rPr>
                <w:highlight w:val="green"/>
                <w:lang w:eastAsia="x-none"/>
              </w:rPr>
              <w:t>Agreement:</w:t>
            </w:r>
            <w:r w:rsidR="00FC4E07">
              <w:rPr>
                <w:rFonts w:cs="Times"/>
                <w:color w:val="FF0000"/>
                <w:szCs w:val="20"/>
              </w:rPr>
              <w:t xml:space="preserve"> [38.214]</w:t>
            </w:r>
          </w:p>
          <w:p w14:paraId="603B0704" w14:textId="08A6161A" w:rsidR="00A2159E" w:rsidRDefault="00A2159E" w:rsidP="00A2159E">
            <w:pPr>
              <w:rPr>
                <w:lang w:eastAsia="x-none"/>
              </w:rPr>
            </w:pPr>
            <w:r w:rsidRPr="004124F1">
              <w:rPr>
                <w:lang w:eastAsia="x-none"/>
              </w:rPr>
              <w:t xml:space="preserve">The Rel-17 draft CR in </w:t>
            </w:r>
            <w:hyperlink r:id="rId126" w:history="1">
              <w:r>
                <w:rPr>
                  <w:rStyle w:val="Hyperlink"/>
                </w:rPr>
                <w:t>R1-2312646</w:t>
              </w:r>
            </w:hyperlink>
            <w:r w:rsidRPr="004124F1">
              <w:rPr>
                <w:lang w:eastAsia="x-none"/>
              </w:rPr>
              <w:t xml:space="preserve"> and the Rel-18 shadow draft CR in </w:t>
            </w:r>
            <w:hyperlink r:id="rId127" w:history="1">
              <w:r>
                <w:rPr>
                  <w:rStyle w:val="Hyperlink"/>
                </w:rPr>
                <w:t>R1-2312649</w:t>
              </w:r>
            </w:hyperlink>
            <w:r w:rsidRPr="004124F1">
              <w:rPr>
                <w:lang w:eastAsia="x-none"/>
              </w:rPr>
              <w:t xml:space="preserve"> are endorsed.</w:t>
            </w:r>
          </w:p>
          <w:p w14:paraId="5389215C" w14:textId="7A0CEC37" w:rsidR="00A2159E" w:rsidRDefault="00A2159E" w:rsidP="00A2159E">
            <w:pPr>
              <w:rPr>
                <w:lang w:eastAsia="x-none"/>
              </w:rPr>
            </w:pPr>
            <w:r>
              <w:rPr>
                <w:lang w:eastAsia="x-none"/>
              </w:rPr>
              <w:t xml:space="preserve">The final Rel-17 CR in </w:t>
            </w:r>
            <w:hyperlink r:id="rId128" w:history="1">
              <w:r>
                <w:rPr>
                  <w:rStyle w:val="Hyperlink"/>
                </w:rPr>
                <w:t>R1-2312686</w:t>
              </w:r>
            </w:hyperlink>
            <w:r>
              <w:rPr>
                <w:lang w:eastAsia="x-none"/>
              </w:rPr>
              <w:t xml:space="preserve"> and the final Rel-18 shadow CR in </w:t>
            </w:r>
            <w:hyperlink r:id="rId129" w:history="1">
              <w:r>
                <w:rPr>
                  <w:rStyle w:val="Hyperlink"/>
                </w:rPr>
                <w:t>R1-2312687</w:t>
              </w:r>
            </w:hyperlink>
            <w:r>
              <w:rPr>
                <w:lang w:eastAsia="x-none"/>
              </w:rPr>
              <w:t xml:space="preserve"> are endorsed.</w:t>
            </w:r>
          </w:p>
          <w:p w14:paraId="36E7B5E8" w14:textId="77777777" w:rsidR="00A2159E" w:rsidRPr="00A2159E" w:rsidRDefault="00A2159E" w:rsidP="00A2159E">
            <w:pPr>
              <w:rPr>
                <w:lang w:eastAsia="x-none"/>
              </w:rPr>
            </w:pPr>
          </w:p>
          <w:p w14:paraId="5E76342E" w14:textId="77777777" w:rsidR="00A2159E" w:rsidRPr="00A2159E" w:rsidRDefault="00A2159E" w:rsidP="00A2159E">
            <w:pPr>
              <w:rPr>
                <w:lang w:eastAsia="x-none"/>
              </w:rPr>
            </w:pPr>
          </w:p>
          <w:p w14:paraId="77BC9E93" w14:textId="400D8F9A" w:rsidR="00A2159E" w:rsidRDefault="00A2159E" w:rsidP="00A2159E">
            <w:pPr>
              <w:rPr>
                <w:b/>
                <w:lang w:eastAsia="x-none"/>
              </w:rPr>
            </w:pPr>
            <w:r w:rsidRPr="00A2159E">
              <w:rPr>
                <w:b/>
                <w:lang w:eastAsia="x-none"/>
              </w:rPr>
              <w:t>Issue #6: Information in PBCH payload of NCD-SSB</w:t>
            </w:r>
          </w:p>
          <w:p w14:paraId="6FFB641D" w14:textId="77777777" w:rsidR="00A2159E" w:rsidRPr="00A2159E" w:rsidRDefault="00A2159E" w:rsidP="00A2159E">
            <w:pPr>
              <w:rPr>
                <w:b/>
                <w:lang w:eastAsia="x-none"/>
              </w:rPr>
            </w:pPr>
          </w:p>
          <w:p w14:paraId="1A1C73C0" w14:textId="77777777" w:rsidR="00A2159E" w:rsidRPr="00A2159E" w:rsidRDefault="00A2159E" w:rsidP="00A2159E">
            <w:pPr>
              <w:rPr>
                <w:bCs/>
                <w:lang w:val="en-US"/>
              </w:rPr>
            </w:pPr>
            <w:r w:rsidRPr="00A2159E">
              <w:rPr>
                <w:highlight w:val="green"/>
                <w:lang w:val="en-US"/>
              </w:rPr>
              <w:t>Agreement</w:t>
            </w:r>
          </w:p>
          <w:p w14:paraId="50915A73" w14:textId="77777777" w:rsidR="00A2159E" w:rsidRPr="00A2159E" w:rsidRDefault="00A2159E" w:rsidP="00A2159E">
            <w:pPr>
              <w:numPr>
                <w:ilvl w:val="0"/>
                <w:numId w:val="12"/>
              </w:numPr>
              <w:spacing w:line="252" w:lineRule="auto"/>
              <w:contextualSpacing/>
              <w:rPr>
                <w:lang w:eastAsia="x-none"/>
              </w:rPr>
            </w:pPr>
            <w:r w:rsidRPr="00A2159E">
              <w:rPr>
                <w:lang w:eastAsia="x-none"/>
              </w:rPr>
              <w:t>Regarding the RAN1#114bis agreement that “The PBCH payload of the NCD-SSB indicates the frame boundary and frame number of the NCD-SSB”,</w:t>
            </w:r>
          </w:p>
          <w:p w14:paraId="7347D57A" w14:textId="77777777" w:rsidR="00A2159E" w:rsidRPr="00A2159E" w:rsidRDefault="00A2159E" w:rsidP="00A2159E">
            <w:pPr>
              <w:numPr>
                <w:ilvl w:val="1"/>
                <w:numId w:val="12"/>
              </w:numPr>
              <w:spacing w:line="252" w:lineRule="auto"/>
              <w:contextualSpacing/>
              <w:rPr>
                <w:lang w:eastAsia="x-none"/>
              </w:rPr>
            </w:pPr>
            <w:r w:rsidRPr="00A2159E">
              <w:rPr>
                <w:lang w:eastAsia="x-none"/>
              </w:rPr>
              <w:t>No RAN1 specification change is needed.</w:t>
            </w:r>
          </w:p>
          <w:p w14:paraId="25D59226" w14:textId="154F9D8A" w:rsidR="00A2159E" w:rsidRDefault="00A2159E" w:rsidP="00A2159E">
            <w:pPr>
              <w:numPr>
                <w:ilvl w:val="1"/>
                <w:numId w:val="12"/>
              </w:numPr>
              <w:spacing w:line="252" w:lineRule="auto"/>
              <w:contextualSpacing/>
              <w:rPr>
                <w:lang w:eastAsia="x-none"/>
              </w:rPr>
            </w:pPr>
            <w:r w:rsidRPr="00A2159E">
              <w:rPr>
                <w:lang w:eastAsia="x-none"/>
              </w:rPr>
              <w:t>Send an LS to RAN2 to ask them to take the agreement into account and, if needed, update their specifications.</w:t>
            </w:r>
          </w:p>
          <w:p w14:paraId="2A5B8356" w14:textId="13CA49AB" w:rsidR="00A2159E" w:rsidRDefault="00A2159E" w:rsidP="00A2159E">
            <w:pPr>
              <w:spacing w:line="252" w:lineRule="auto"/>
              <w:contextualSpacing/>
              <w:rPr>
                <w:lang w:eastAsia="x-none"/>
              </w:rPr>
            </w:pPr>
          </w:p>
          <w:p w14:paraId="04339390" w14:textId="77777777" w:rsidR="00A2159E" w:rsidRPr="004A2A3D" w:rsidRDefault="00A2159E" w:rsidP="00A2159E">
            <w:pPr>
              <w:rPr>
                <w:bCs/>
                <w:lang w:val="en-US"/>
              </w:rPr>
            </w:pPr>
            <w:r w:rsidRPr="004A2A3D">
              <w:rPr>
                <w:highlight w:val="green"/>
                <w:lang w:val="en-US"/>
              </w:rPr>
              <w:t>Agreement:</w:t>
            </w:r>
          </w:p>
          <w:p w14:paraId="49B0BBD3" w14:textId="7FD7C546" w:rsidR="00A2159E" w:rsidRDefault="00A2159E" w:rsidP="00A2159E">
            <w:pPr>
              <w:rPr>
                <w:lang w:eastAsia="x-none"/>
              </w:rPr>
            </w:pPr>
            <w:r w:rsidRPr="004A2A3D">
              <w:rPr>
                <w:lang w:eastAsia="x-none"/>
              </w:rPr>
              <w:t xml:space="preserve">The Draft LS to RAN2 in </w:t>
            </w:r>
            <w:hyperlink r:id="rId130" w:history="1">
              <w:r>
                <w:rPr>
                  <w:rStyle w:val="Hyperlink"/>
                </w:rPr>
                <w:t>R1-2312519</w:t>
              </w:r>
            </w:hyperlink>
            <w:r w:rsidRPr="004A2A3D">
              <w:rPr>
                <w:lang w:eastAsia="x-none"/>
              </w:rPr>
              <w:t xml:space="preserve"> is endorsed. Final LS is agreed in </w:t>
            </w:r>
            <w:hyperlink r:id="rId131" w:history="1">
              <w:r>
                <w:rPr>
                  <w:rStyle w:val="Hyperlink"/>
                </w:rPr>
                <w:t>R1-2312520</w:t>
              </w:r>
            </w:hyperlink>
            <w:r w:rsidRPr="004A2A3D">
              <w:rPr>
                <w:lang w:eastAsia="x-none"/>
              </w:rPr>
              <w:t>.</w:t>
            </w:r>
          </w:p>
          <w:p w14:paraId="0E311CB7" w14:textId="162B2876" w:rsidR="00A2159E" w:rsidRPr="00701443" w:rsidRDefault="00A2159E" w:rsidP="00A2159E"/>
        </w:tc>
      </w:tr>
    </w:tbl>
    <w:p w14:paraId="6E2DC39E" w14:textId="77777777" w:rsidR="00A51F1A" w:rsidRDefault="00A51F1A" w:rsidP="00A51F1A"/>
    <w:p w14:paraId="6CB67CF5" w14:textId="4C17E81C" w:rsidR="00A51F1A" w:rsidRDefault="00A51F1A" w:rsidP="00A51F1A">
      <w:r>
        <w:t>RAN1#116:</w:t>
      </w:r>
    </w:p>
    <w:p w14:paraId="2FE4A6E2" w14:textId="77777777" w:rsidR="00A51F1A" w:rsidRDefault="00A51F1A" w:rsidP="00A51F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A51F1A" w:rsidRPr="00BF236D" w14:paraId="75A5D9BC"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892099" w14:textId="13E01397" w:rsidR="008A4109" w:rsidRPr="008A4109" w:rsidRDefault="006F487D" w:rsidP="008A4109">
            <w:pPr>
              <w:rPr>
                <w:bCs/>
                <w:lang w:eastAsia="x-none"/>
              </w:rPr>
            </w:pPr>
            <w:hyperlink r:id="rId132" w:history="1">
              <w:r w:rsidR="00680B70" w:rsidRPr="00B03688">
                <w:rPr>
                  <w:rStyle w:val="Hyperlink"/>
                  <w:lang w:eastAsia="x-none"/>
                </w:rPr>
                <w:t>R1-2400481</w:t>
              </w:r>
            </w:hyperlink>
            <w:r w:rsidR="008A4109" w:rsidRPr="008A4109">
              <w:rPr>
                <w:bCs/>
                <w:lang w:eastAsia="x-none"/>
              </w:rPr>
              <w:tab/>
              <w:t>Correction on RedCap OFDM baseband signal generation for PRACH</w:t>
            </w:r>
            <w:r w:rsidR="008A4109" w:rsidRPr="008A4109">
              <w:rPr>
                <w:bCs/>
                <w:lang w:eastAsia="x-none"/>
              </w:rPr>
              <w:tab/>
            </w:r>
            <w:r w:rsidR="005C11FC" w:rsidRPr="008A4109">
              <w:rPr>
                <w:bCs/>
                <w:lang w:eastAsia="x-none"/>
              </w:rPr>
              <w:tab/>
            </w:r>
            <w:r w:rsidR="008A4109" w:rsidRPr="008A4109">
              <w:rPr>
                <w:bCs/>
                <w:lang w:eastAsia="x-none"/>
              </w:rPr>
              <w:t>ZTE, Sanechips</w:t>
            </w:r>
          </w:p>
          <w:p w14:paraId="0EB45704" w14:textId="6ABEE4A9" w:rsidR="008A4109" w:rsidRDefault="006F487D" w:rsidP="008A4109">
            <w:pPr>
              <w:rPr>
                <w:lang w:eastAsia="x-none"/>
              </w:rPr>
            </w:pPr>
            <w:hyperlink r:id="rId133" w:history="1">
              <w:r w:rsidR="00680B70" w:rsidRPr="00B03688">
                <w:rPr>
                  <w:rStyle w:val="Hyperlink"/>
                  <w:lang w:eastAsia="x-none"/>
                </w:rPr>
                <w:t>R1-2400482</w:t>
              </w:r>
            </w:hyperlink>
            <w:r w:rsidR="008A4109">
              <w:rPr>
                <w:lang w:eastAsia="x-none"/>
              </w:rPr>
              <w:tab/>
              <w:t>Correction on RedCap OFDM baseband signal generation for PRACH</w:t>
            </w:r>
            <w:r w:rsidR="008A4109">
              <w:rPr>
                <w:lang w:eastAsia="x-none"/>
              </w:rPr>
              <w:tab/>
            </w:r>
            <w:r w:rsidR="005C11FC" w:rsidRPr="008A4109">
              <w:rPr>
                <w:bCs/>
                <w:lang w:eastAsia="x-none"/>
              </w:rPr>
              <w:tab/>
            </w:r>
            <w:r w:rsidR="008A4109">
              <w:rPr>
                <w:lang w:eastAsia="x-none"/>
              </w:rPr>
              <w:t>ZTE, Sanechips</w:t>
            </w:r>
          </w:p>
          <w:p w14:paraId="012BE69F" w14:textId="77777777" w:rsidR="008A4109" w:rsidRDefault="008A4109" w:rsidP="008A4109">
            <w:pPr>
              <w:rPr>
                <w:lang w:eastAsia="x-none"/>
              </w:rPr>
            </w:pPr>
          </w:p>
          <w:p w14:paraId="0C3B044F" w14:textId="39A3E699" w:rsidR="008A4109" w:rsidRDefault="008A4109" w:rsidP="008A4109">
            <w:pPr>
              <w:rPr>
                <w:lang w:eastAsia="x-none"/>
              </w:rPr>
            </w:pPr>
            <w:r w:rsidRPr="008A4109">
              <w:rPr>
                <w:rFonts w:hint="eastAsia"/>
                <w:highlight w:val="green"/>
                <w:lang w:eastAsia="x-none"/>
              </w:rPr>
              <w:t>A</w:t>
            </w:r>
            <w:r w:rsidRPr="008A4109">
              <w:rPr>
                <w:highlight w:val="green"/>
                <w:lang w:eastAsia="x-none"/>
              </w:rPr>
              <w:t>greement:</w:t>
            </w:r>
            <w:r w:rsidR="002139F4">
              <w:rPr>
                <w:rFonts w:cs="Times"/>
                <w:color w:val="FF0000"/>
                <w:szCs w:val="20"/>
              </w:rPr>
              <w:t xml:space="preserve"> [38.211]</w:t>
            </w:r>
          </w:p>
          <w:p w14:paraId="4F20F40F" w14:textId="271EEED9" w:rsidR="008A4109" w:rsidRDefault="008A4109" w:rsidP="008A4109">
            <w:pPr>
              <w:rPr>
                <w:lang w:eastAsia="x-none"/>
              </w:rPr>
            </w:pPr>
            <w:r>
              <w:rPr>
                <w:rFonts w:hint="eastAsia"/>
                <w:lang w:eastAsia="x-none"/>
              </w:rPr>
              <w:t>T</w:t>
            </w:r>
            <w:r>
              <w:rPr>
                <w:lang w:eastAsia="x-none"/>
              </w:rPr>
              <w:t xml:space="preserve">he draft CR in </w:t>
            </w:r>
            <w:hyperlink r:id="rId134" w:history="1">
              <w:r w:rsidRPr="00B03688">
                <w:rPr>
                  <w:rStyle w:val="Hyperlink"/>
                  <w:lang w:eastAsia="x-none"/>
                </w:rPr>
                <w:t>R1-2400481</w:t>
              </w:r>
            </w:hyperlink>
            <w:r>
              <w:rPr>
                <w:lang w:eastAsia="x-none"/>
              </w:rPr>
              <w:t xml:space="preserve"> and the shadow draft CR in </w:t>
            </w:r>
            <w:hyperlink r:id="rId135" w:history="1">
              <w:r w:rsidRPr="00B03688">
                <w:rPr>
                  <w:rStyle w:val="Hyperlink"/>
                  <w:lang w:eastAsia="x-none"/>
                </w:rPr>
                <w:t>R1-2400482</w:t>
              </w:r>
            </w:hyperlink>
            <w:r>
              <w:rPr>
                <w:lang w:eastAsia="x-none"/>
              </w:rPr>
              <w:t xml:space="preserve"> are endorsed in principle for the 38.211 editor’s alignment CRs (Rel-17 and Rel-18 shadow).</w:t>
            </w:r>
          </w:p>
          <w:p w14:paraId="6D411A96" w14:textId="77777777" w:rsidR="00A51F1A" w:rsidRPr="00701443" w:rsidRDefault="00A51F1A" w:rsidP="0061725D"/>
        </w:tc>
      </w:tr>
      <w:tr w:rsidR="0061725D" w:rsidRPr="00BF236D" w14:paraId="277A9DC6"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172A1" w14:textId="506497E7" w:rsidR="0061725D" w:rsidRPr="008A4109" w:rsidRDefault="006F487D" w:rsidP="00035FDB">
            <w:pPr>
              <w:rPr>
                <w:bCs/>
                <w:lang w:eastAsia="x-none"/>
              </w:rPr>
            </w:pPr>
            <w:hyperlink r:id="rId136" w:history="1">
              <w:r w:rsidR="0061725D" w:rsidRPr="0061725D">
                <w:rPr>
                  <w:rStyle w:val="Hyperlink"/>
                  <w:bCs/>
                  <w:lang w:eastAsia="x-none"/>
                </w:rPr>
                <w:t>R1-2401624</w:t>
              </w:r>
            </w:hyperlink>
            <w:r w:rsidR="0061725D" w:rsidRPr="008A4109">
              <w:rPr>
                <w:bCs/>
                <w:lang w:eastAsia="x-none"/>
              </w:rPr>
              <w:tab/>
              <w:t>Moderator summary</w:t>
            </w:r>
            <w:r w:rsidR="0061725D">
              <w:rPr>
                <w:bCs/>
                <w:lang w:eastAsia="x-none"/>
              </w:rPr>
              <w:t xml:space="preserve"> </w:t>
            </w:r>
            <w:r w:rsidR="0061725D" w:rsidRPr="008A4109">
              <w:rPr>
                <w:bCs/>
                <w:lang w:eastAsia="x-none"/>
              </w:rPr>
              <w:t>#1 for draft CR on NCD-SSB antenna ports</w:t>
            </w:r>
            <w:r w:rsidR="0061725D" w:rsidRPr="008A4109">
              <w:rPr>
                <w:bCs/>
                <w:lang w:eastAsia="x-none"/>
              </w:rPr>
              <w:tab/>
            </w:r>
            <w:r w:rsidR="005C11FC" w:rsidRPr="008A4109">
              <w:rPr>
                <w:bCs/>
                <w:lang w:eastAsia="x-none"/>
              </w:rPr>
              <w:tab/>
            </w:r>
            <w:r w:rsidR="0061725D" w:rsidRPr="008A4109">
              <w:rPr>
                <w:bCs/>
                <w:lang w:eastAsia="x-none"/>
              </w:rPr>
              <w:t>Moderator (Ericsson)</w:t>
            </w:r>
          </w:p>
          <w:p w14:paraId="06C7775D" w14:textId="77777777" w:rsidR="0061725D" w:rsidRDefault="0061725D" w:rsidP="00035FDB">
            <w:pPr>
              <w:rPr>
                <w:lang w:eastAsia="x-none"/>
              </w:rPr>
            </w:pPr>
          </w:p>
          <w:p w14:paraId="2D3ADB57" w14:textId="77777777" w:rsidR="0061725D" w:rsidRPr="0061725D" w:rsidRDefault="0061725D" w:rsidP="00035FDB">
            <w:pPr>
              <w:rPr>
                <w:bCs/>
                <w:lang w:eastAsia="x-none"/>
              </w:rPr>
            </w:pPr>
            <w:r w:rsidRPr="0061725D">
              <w:rPr>
                <w:bCs/>
                <w:lang w:eastAsia="x-none"/>
              </w:rPr>
              <w:t>Conclusion:</w:t>
            </w:r>
          </w:p>
          <w:p w14:paraId="45FD670E" w14:textId="4DA36976" w:rsidR="0061725D" w:rsidRDefault="0061725D" w:rsidP="00035FDB">
            <w:pPr>
              <w:rPr>
                <w:lang w:eastAsia="x-none"/>
              </w:rPr>
            </w:pPr>
            <w:r>
              <w:rPr>
                <w:lang w:eastAsia="x-none"/>
              </w:rPr>
              <w:t xml:space="preserve">The draft CRs in </w:t>
            </w:r>
            <w:hyperlink r:id="rId137" w:history="1">
              <w:r w:rsidRPr="0061725D">
                <w:rPr>
                  <w:rStyle w:val="Hyperlink"/>
                  <w:lang w:eastAsia="x-none"/>
                </w:rPr>
                <w:t>R1-2400893</w:t>
              </w:r>
            </w:hyperlink>
            <w:r>
              <w:rPr>
                <w:lang w:eastAsia="x-none"/>
              </w:rPr>
              <w:t xml:space="preserve"> and </w:t>
            </w:r>
            <w:hyperlink r:id="rId138" w:history="1">
              <w:r>
                <w:rPr>
                  <w:rStyle w:val="Hyperlink"/>
                  <w:lang w:eastAsia="x-none"/>
                </w:rPr>
                <w:t>R1-2400894</w:t>
              </w:r>
            </w:hyperlink>
            <w:r>
              <w:rPr>
                <w:lang w:eastAsia="x-none"/>
              </w:rPr>
              <w:t xml:space="preserve"> are not pursued in Rel-17.</w:t>
            </w:r>
          </w:p>
          <w:p w14:paraId="07CEE6D8" w14:textId="77777777" w:rsidR="0061725D" w:rsidRPr="00701443" w:rsidRDefault="0061725D" w:rsidP="0061725D"/>
        </w:tc>
      </w:tr>
      <w:tr w:rsidR="0061725D" w:rsidRPr="00BF236D" w14:paraId="40B4E1F5"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E3762" w14:textId="71D9A10A" w:rsidR="0061725D" w:rsidRPr="008A4109" w:rsidRDefault="006F487D" w:rsidP="00035FDB">
            <w:pPr>
              <w:rPr>
                <w:lang w:eastAsia="x-none"/>
              </w:rPr>
            </w:pPr>
            <w:hyperlink r:id="rId139" w:history="1">
              <w:r w:rsidR="0061725D" w:rsidRPr="0061725D">
                <w:rPr>
                  <w:rStyle w:val="Hyperlink"/>
                  <w:lang w:eastAsia="x-none"/>
                </w:rPr>
                <w:t>R1-2401605</w:t>
              </w:r>
            </w:hyperlink>
            <w:r w:rsidR="0061725D" w:rsidRPr="008A4109">
              <w:rPr>
                <w:lang w:eastAsia="x-none"/>
              </w:rPr>
              <w:tab/>
              <w:t>Moderator summary for CSS configuration restriction for R17 RedCap</w:t>
            </w:r>
            <w:r w:rsidR="0061725D" w:rsidRPr="008A4109">
              <w:rPr>
                <w:lang w:eastAsia="x-none"/>
              </w:rPr>
              <w:tab/>
            </w:r>
            <w:r w:rsidR="0061725D" w:rsidRPr="008A4109">
              <w:rPr>
                <w:lang w:eastAsia="x-none"/>
              </w:rPr>
              <w:tab/>
              <w:t>Moderator (Huawei)</w:t>
            </w:r>
          </w:p>
          <w:p w14:paraId="33DFB0A6" w14:textId="42CE4918" w:rsidR="0061725D" w:rsidRPr="008A4109" w:rsidRDefault="006F487D" w:rsidP="00035FDB">
            <w:pPr>
              <w:rPr>
                <w:lang w:eastAsia="x-none"/>
              </w:rPr>
            </w:pPr>
            <w:hyperlink r:id="rId140" w:history="1">
              <w:r w:rsidR="0061725D" w:rsidRPr="0061725D">
                <w:rPr>
                  <w:rStyle w:val="Hyperlink"/>
                  <w:lang w:eastAsia="x-none"/>
                </w:rPr>
                <w:t>R1-2401667</w:t>
              </w:r>
            </w:hyperlink>
            <w:r w:rsidR="0061725D" w:rsidRPr="008A4109">
              <w:rPr>
                <w:lang w:eastAsia="x-none"/>
              </w:rPr>
              <w:tab/>
              <w:t>Moderator summary</w:t>
            </w:r>
            <w:r w:rsidR="0061725D">
              <w:rPr>
                <w:lang w:eastAsia="x-none"/>
              </w:rPr>
              <w:t xml:space="preserve"> </w:t>
            </w:r>
            <w:r w:rsidR="0061725D" w:rsidRPr="008A4109">
              <w:rPr>
                <w:lang w:eastAsia="x-none"/>
              </w:rPr>
              <w:t xml:space="preserve">#2 for CSS configuration restriction for R17 RedCap </w:t>
            </w:r>
            <w:r w:rsidR="0061725D" w:rsidRPr="008A4109">
              <w:rPr>
                <w:lang w:eastAsia="x-none"/>
              </w:rPr>
              <w:tab/>
              <w:t>Moderator (Huawei)</w:t>
            </w:r>
          </w:p>
          <w:p w14:paraId="5DF018BF" w14:textId="77777777" w:rsidR="0061725D" w:rsidRDefault="0061725D" w:rsidP="00035FDB"/>
          <w:p w14:paraId="1114592B" w14:textId="1331C26E" w:rsidR="00542499" w:rsidRDefault="00EF19B0" w:rsidP="00035FDB">
            <w:r>
              <w:t>(</w:t>
            </w:r>
            <w:r w:rsidR="00542499">
              <w:t>No conclusion or agreement</w:t>
            </w:r>
            <w:r>
              <w:t>)</w:t>
            </w:r>
          </w:p>
          <w:p w14:paraId="2788A87F" w14:textId="77777777" w:rsidR="00542499" w:rsidRPr="00701443" w:rsidRDefault="00542499" w:rsidP="00035FDB"/>
        </w:tc>
      </w:tr>
    </w:tbl>
    <w:p w14:paraId="33ACA3E5" w14:textId="77777777" w:rsidR="002E56B8" w:rsidRDefault="002E56B8" w:rsidP="002E56B8"/>
    <w:p w14:paraId="0118596B" w14:textId="5D20EFF7" w:rsidR="002E56B8" w:rsidRDefault="002E56B8" w:rsidP="002E56B8">
      <w:r>
        <w:t>RAN1#116bis:</w:t>
      </w:r>
    </w:p>
    <w:p w14:paraId="1E2B0D74" w14:textId="77777777" w:rsidR="002E56B8" w:rsidRDefault="002E56B8" w:rsidP="002E56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56B8" w:rsidRPr="00BF236D" w14:paraId="3F66520C" w14:textId="77777777" w:rsidTr="008D538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169DE" w14:textId="11C55C8D" w:rsidR="002E56B8" w:rsidRDefault="006F487D" w:rsidP="008D5384">
            <w:pPr>
              <w:rPr>
                <w:lang w:eastAsia="x-none"/>
              </w:rPr>
            </w:pPr>
            <w:hyperlink r:id="rId141" w:history="1">
              <w:r w:rsidR="002E56B8" w:rsidRPr="0005469A">
                <w:rPr>
                  <w:rStyle w:val="Hyperlink"/>
                  <w:lang w:eastAsia="x-none"/>
                </w:rPr>
                <w:t>R1-2403533</w:t>
              </w:r>
            </w:hyperlink>
            <w:r w:rsidR="002E56B8" w:rsidRPr="002E56B8">
              <w:rPr>
                <w:lang w:eastAsia="x-none"/>
              </w:rPr>
              <w:tab/>
              <w:t xml:space="preserve">Summary#1 of discussions on SDT search space monitoring in initial </w:t>
            </w:r>
            <w:r w:rsidR="002E56B8" w:rsidRPr="002E56B8">
              <w:rPr>
                <w:lang w:eastAsia="x-none"/>
              </w:rPr>
              <w:tab/>
            </w:r>
            <w:r w:rsidR="002E56B8" w:rsidRPr="002E56B8">
              <w:rPr>
                <w:lang w:eastAsia="x-none"/>
              </w:rPr>
              <w:tab/>
              <w:t>Moderator (</w:t>
            </w:r>
            <w:r w:rsidR="00795889">
              <w:rPr>
                <w:lang w:eastAsia="x-none"/>
              </w:rPr>
              <w:t>V</w:t>
            </w:r>
            <w:r w:rsidR="002E56B8" w:rsidRPr="002E56B8">
              <w:rPr>
                <w:lang w:eastAsia="x-none"/>
              </w:rPr>
              <w:t>ivo)</w:t>
            </w:r>
          </w:p>
          <w:p w14:paraId="787D168E" w14:textId="7D7A0F9B" w:rsidR="002E56B8" w:rsidRDefault="002E56B8" w:rsidP="008D5384">
            <w:pPr>
              <w:rPr>
                <w:lang w:eastAsia="x-none"/>
              </w:rPr>
            </w:pPr>
            <w:r w:rsidRPr="002E56B8">
              <w:rPr>
                <w:lang w:eastAsia="x-none"/>
              </w:rPr>
              <w:tab/>
            </w:r>
            <w:r w:rsidRPr="002E56B8">
              <w:rPr>
                <w:lang w:eastAsia="x-none"/>
              </w:rPr>
              <w:tab/>
              <w:t>DL BWP for RedCap</w:t>
            </w:r>
          </w:p>
          <w:p w14:paraId="61260C0E" w14:textId="77777777" w:rsidR="002E56B8" w:rsidRDefault="002E56B8" w:rsidP="008D5384">
            <w:pPr>
              <w:rPr>
                <w:lang w:eastAsia="x-none"/>
              </w:rPr>
            </w:pPr>
          </w:p>
          <w:p w14:paraId="79337E76" w14:textId="36432790" w:rsidR="00E92D72" w:rsidRPr="00E92D72" w:rsidRDefault="00E92D72" w:rsidP="00E92D72">
            <w:pPr>
              <w:rPr>
                <w:rFonts w:cs="Times"/>
                <w:iCs/>
                <w:szCs w:val="20"/>
                <w:highlight w:val="green"/>
              </w:rPr>
            </w:pPr>
            <w:r w:rsidRPr="00E92D72">
              <w:rPr>
                <w:rFonts w:cs="Times"/>
                <w:iCs/>
                <w:szCs w:val="20"/>
                <w:highlight w:val="green"/>
              </w:rPr>
              <w:t>Agreement</w:t>
            </w:r>
            <w:r>
              <w:rPr>
                <w:rFonts w:cs="Times"/>
                <w:iCs/>
                <w:szCs w:val="20"/>
                <w:highlight w:val="green"/>
              </w:rPr>
              <w:t>:</w:t>
            </w:r>
            <w:r>
              <w:rPr>
                <w:rFonts w:cs="Times"/>
                <w:color w:val="FF0000"/>
                <w:szCs w:val="20"/>
              </w:rPr>
              <w:t xml:space="preserve"> [38.213]</w:t>
            </w:r>
          </w:p>
          <w:p w14:paraId="47877DB0" w14:textId="77777777" w:rsidR="00E92D72" w:rsidRPr="006B162A" w:rsidRDefault="00E92D72" w:rsidP="00E92D72">
            <w:pPr>
              <w:pStyle w:val="ListParagraph"/>
              <w:widowControl w:val="0"/>
              <w:ind w:leftChars="0" w:left="0"/>
              <w:jc w:val="both"/>
              <w:rPr>
                <w:rFonts w:cs="Times"/>
                <w:iCs/>
                <w:szCs w:val="20"/>
              </w:rPr>
            </w:pPr>
            <w:r w:rsidRPr="006B162A">
              <w:rPr>
                <w:rFonts w:cs="Times"/>
                <w:iCs/>
                <w:szCs w:val="20"/>
              </w:rPr>
              <w:t>Adopt following TP for section 17.1 of 38.213 for release 17 and release 18:</w:t>
            </w:r>
          </w:p>
          <w:tbl>
            <w:tblPr>
              <w:tblW w:w="0" w:type="auto"/>
              <w:tblInd w:w="7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581"/>
            </w:tblGrid>
            <w:tr w:rsidR="00E92D72" w:rsidRPr="006B162A" w14:paraId="3CB3132D" w14:textId="77777777" w:rsidTr="008D5384">
              <w:tc>
                <w:tcPr>
                  <w:tcW w:w="7581" w:type="dxa"/>
                  <w:shd w:val="clear" w:color="auto" w:fill="auto"/>
                </w:tcPr>
                <w:p w14:paraId="33ED967D" w14:textId="77777777" w:rsidR="00E92D72" w:rsidRPr="006B162A" w:rsidRDefault="00E92D72" w:rsidP="00E92D72">
                  <w:pPr>
                    <w:rPr>
                      <w:rFonts w:cs="Times"/>
                      <w:szCs w:val="20"/>
                    </w:rPr>
                  </w:pPr>
                  <w:r w:rsidRPr="006B162A">
                    <w:rPr>
                      <w:rFonts w:eastAsia="DengXian" w:cs="Times"/>
                      <w:szCs w:val="20"/>
                    </w:rPr>
                    <w:t xml:space="preserve">For unpaired spectrum operation, a RedCap UE does not expect to receive a configuration where the </w:t>
                  </w:r>
                  <w:proofErr w:type="spellStart"/>
                  <w:r w:rsidRPr="006B162A">
                    <w:rPr>
                      <w:rFonts w:eastAsia="DengXian" w:cs="Times"/>
                      <w:szCs w:val="20"/>
                    </w:rPr>
                    <w:t>center</w:t>
                  </w:r>
                  <w:proofErr w:type="spellEnd"/>
                  <w:r w:rsidRPr="006B162A">
                    <w:rPr>
                      <w:rFonts w:eastAsia="DengXian" w:cs="Times"/>
                      <w:szCs w:val="20"/>
                    </w:rPr>
                    <w:t xml:space="preserve"> frequency for an initial DL BWP in which the UE is configured to monitor Type1-PDCCH CSS set, or a CSS set provided by </w:t>
                  </w:r>
                  <w:proofErr w:type="spellStart"/>
                  <w:r w:rsidRPr="006B162A">
                    <w:rPr>
                      <w:rFonts w:cs="Times"/>
                      <w:i/>
                      <w:iCs/>
                      <w:szCs w:val="20"/>
                    </w:rPr>
                    <w:t>sdt-SearchSpace</w:t>
                  </w:r>
                  <w:proofErr w:type="spellEnd"/>
                  <w:r w:rsidRPr="006B162A">
                    <w:rPr>
                      <w:rFonts w:cs="Times"/>
                      <w:szCs w:val="20"/>
                    </w:rPr>
                    <w:t xml:space="preserve"> for </w:t>
                  </w:r>
                  <w:r w:rsidRPr="006B162A">
                    <w:rPr>
                      <w:rFonts w:cs="Times"/>
                      <w:strike/>
                      <w:color w:val="FF0000"/>
                      <w:szCs w:val="20"/>
                    </w:rPr>
                    <w:t xml:space="preserve">random-access based </w:t>
                  </w:r>
                  <w:r w:rsidRPr="006B162A">
                    <w:rPr>
                      <w:rFonts w:cs="Times"/>
                      <w:szCs w:val="20"/>
                    </w:rPr>
                    <w:t xml:space="preserve">PUSCH transmission </w:t>
                  </w:r>
                  <w:r w:rsidRPr="006B162A">
                    <w:rPr>
                      <w:rFonts w:cs="Times"/>
                      <w:color w:val="FF0000"/>
                      <w:szCs w:val="20"/>
                    </w:rPr>
                    <w:t xml:space="preserve">in RRC_INACTIVE state </w:t>
                  </w:r>
                  <w:r w:rsidRPr="006B162A">
                    <w:rPr>
                      <w:rFonts w:cs="Times"/>
                      <w:szCs w:val="20"/>
                    </w:rPr>
                    <w:t>as described in clause 19</w:t>
                  </w:r>
                  <w:r w:rsidRPr="006B162A">
                    <w:rPr>
                      <w:rFonts w:cs="Times"/>
                      <w:color w:val="FF0000"/>
                      <w:szCs w:val="20"/>
                    </w:rPr>
                    <w:t>.1 or clause 19</w:t>
                  </w:r>
                  <w:r w:rsidRPr="006B162A">
                    <w:rPr>
                      <w:rFonts w:cs="Times"/>
                      <w:szCs w:val="20"/>
                    </w:rPr>
                    <w:t>.2,</w:t>
                  </w:r>
                  <w:r w:rsidRPr="006B162A">
                    <w:rPr>
                      <w:rFonts w:eastAsia="DengXian" w:cs="Times"/>
                      <w:szCs w:val="20"/>
                    </w:rPr>
                    <w:t xml:space="preserve"> is different than the </w:t>
                  </w:r>
                  <w:proofErr w:type="spellStart"/>
                  <w:r w:rsidRPr="006B162A">
                    <w:rPr>
                      <w:rFonts w:eastAsia="DengXian" w:cs="Times"/>
                      <w:szCs w:val="20"/>
                    </w:rPr>
                    <w:t>center</w:t>
                  </w:r>
                  <w:proofErr w:type="spellEnd"/>
                  <w:r w:rsidRPr="006B162A">
                    <w:rPr>
                      <w:rFonts w:eastAsia="DengXian" w:cs="Times"/>
                      <w:szCs w:val="20"/>
                    </w:rPr>
                    <w:t xml:space="preserve"> frequency for an initial UL BWP in which the RedCap UE may transmit Msg1/Msg3 or MsgA.</w:t>
                  </w:r>
                </w:p>
              </w:tc>
            </w:tr>
          </w:tbl>
          <w:p w14:paraId="3CF3700D" w14:textId="6E599DCE" w:rsidR="00E92D72" w:rsidRPr="008518BD" w:rsidRDefault="00E92D72" w:rsidP="00E92D72">
            <w:pPr>
              <w:rPr>
                <w:rFonts w:cs="Times"/>
                <w:bCs/>
                <w:color w:val="000000"/>
                <w:szCs w:val="20"/>
                <w:lang w:eastAsia="ko-KR"/>
              </w:rPr>
            </w:pPr>
            <w:r w:rsidRPr="008518BD">
              <w:rPr>
                <w:rFonts w:cs="Times"/>
                <w:bCs/>
                <w:color w:val="000000"/>
                <w:szCs w:val="20"/>
                <w:lang w:eastAsia="ko-KR"/>
              </w:rPr>
              <w:t xml:space="preserve">Final CRs in </w:t>
            </w:r>
            <w:hyperlink r:id="rId142" w:history="1">
              <w:r w:rsidRPr="003E4985">
                <w:rPr>
                  <w:rStyle w:val="Hyperlink"/>
                  <w:rFonts w:cs="Times"/>
                  <w:bCs/>
                  <w:szCs w:val="20"/>
                  <w:lang w:eastAsia="ko-KR"/>
                </w:rPr>
                <w:t>R1-2403624</w:t>
              </w:r>
            </w:hyperlink>
            <w:r w:rsidRPr="008518BD">
              <w:rPr>
                <w:rFonts w:cs="Times"/>
                <w:bCs/>
                <w:color w:val="000000"/>
                <w:szCs w:val="20"/>
                <w:lang w:eastAsia="ko-KR"/>
              </w:rPr>
              <w:t xml:space="preserve"> (Rel-17), </w:t>
            </w:r>
            <w:hyperlink r:id="rId143" w:history="1">
              <w:r w:rsidRPr="003E4985">
                <w:rPr>
                  <w:rStyle w:val="Hyperlink"/>
                  <w:rFonts w:cs="Times"/>
                  <w:bCs/>
                  <w:szCs w:val="20"/>
                  <w:lang w:eastAsia="ko-KR"/>
                </w:rPr>
                <w:t>R1-2403625</w:t>
              </w:r>
            </w:hyperlink>
            <w:r w:rsidRPr="008518BD">
              <w:rPr>
                <w:rFonts w:cs="Times"/>
                <w:bCs/>
                <w:color w:val="000000"/>
                <w:szCs w:val="20"/>
                <w:lang w:eastAsia="ko-KR"/>
              </w:rPr>
              <w:t xml:space="preserve"> (Rel-18).</w:t>
            </w:r>
          </w:p>
          <w:p w14:paraId="49899D5A" w14:textId="77777777" w:rsidR="002E56B8" w:rsidRPr="00701443" w:rsidRDefault="002E56B8" w:rsidP="008D5384"/>
        </w:tc>
      </w:tr>
    </w:tbl>
    <w:p w14:paraId="6A2264DE" w14:textId="3823C178" w:rsidR="00540401" w:rsidRDefault="00540401" w:rsidP="00782246"/>
    <w:p w14:paraId="141D09F9" w14:textId="505CA78D" w:rsidR="00146359" w:rsidRDefault="00146359" w:rsidP="00146359">
      <w:r>
        <w:t>RAN1#117:</w:t>
      </w:r>
    </w:p>
    <w:p w14:paraId="3914645B" w14:textId="77777777" w:rsidR="00146359" w:rsidRDefault="00146359" w:rsidP="0014635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6359" w:rsidRPr="00BF236D" w14:paraId="3981521D" w14:textId="77777777" w:rsidTr="00687EE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CC317" w14:textId="77777777" w:rsidR="00ED0540" w:rsidRPr="00E92D72" w:rsidRDefault="00ED0540" w:rsidP="00ED0540">
            <w:pPr>
              <w:rPr>
                <w:rFonts w:cs="Times"/>
                <w:iCs/>
                <w:szCs w:val="20"/>
                <w:highlight w:val="green"/>
              </w:rPr>
            </w:pPr>
            <w:r w:rsidRPr="00E92D72">
              <w:rPr>
                <w:rFonts w:cs="Times"/>
                <w:iCs/>
                <w:szCs w:val="20"/>
                <w:highlight w:val="green"/>
              </w:rPr>
              <w:t>Agreement</w:t>
            </w:r>
            <w:r>
              <w:rPr>
                <w:rFonts w:cs="Times"/>
                <w:iCs/>
                <w:szCs w:val="20"/>
                <w:highlight w:val="green"/>
              </w:rPr>
              <w:t>:</w:t>
            </w:r>
            <w:r>
              <w:rPr>
                <w:rFonts w:cs="Times"/>
                <w:color w:val="FF0000"/>
                <w:szCs w:val="20"/>
              </w:rPr>
              <w:t xml:space="preserve"> [38.213]</w:t>
            </w:r>
          </w:p>
          <w:p w14:paraId="5232FE8C" w14:textId="5E893B97" w:rsidR="00ED0540" w:rsidRPr="00ED0540" w:rsidRDefault="00ED0540" w:rsidP="00ED0540">
            <w:pPr>
              <w:rPr>
                <w:bCs/>
                <w:iCs/>
                <w:lang w:eastAsia="x-none"/>
              </w:rPr>
            </w:pPr>
            <w:r>
              <w:rPr>
                <w:rFonts w:hint="eastAsia"/>
                <w:bCs/>
                <w:iCs/>
                <w:lang w:eastAsia="x-none"/>
              </w:rPr>
              <w:t>E</w:t>
            </w:r>
            <w:r>
              <w:rPr>
                <w:bCs/>
                <w:iCs/>
                <w:lang w:eastAsia="x-none"/>
              </w:rPr>
              <w:t>ndorse the TP below for the editor’s alignment CR for TS38.213 for Rel-17 and Rel-18 (shadow).</w:t>
            </w:r>
          </w:p>
          <w:tbl>
            <w:tblPr>
              <w:tblStyle w:val="TableGrid"/>
              <w:tblW w:w="0" w:type="auto"/>
              <w:tblLook w:val="04A0" w:firstRow="1" w:lastRow="0" w:firstColumn="1" w:lastColumn="0" w:noHBand="0" w:noVBand="1"/>
            </w:tblPr>
            <w:tblGrid>
              <w:gridCol w:w="9493"/>
            </w:tblGrid>
            <w:tr w:rsidR="00ED0540" w14:paraId="538F87FD" w14:textId="77777777" w:rsidTr="00ED0540">
              <w:tc>
                <w:tcPr>
                  <w:tcW w:w="9493" w:type="dxa"/>
                </w:tcPr>
                <w:tbl>
                  <w:tblPr>
                    <w:tblW w:w="9089" w:type="dxa"/>
                    <w:tblCellMar>
                      <w:left w:w="42" w:type="dxa"/>
                      <w:right w:w="42" w:type="dxa"/>
                    </w:tblCellMar>
                    <w:tblLook w:val="0000" w:firstRow="0" w:lastRow="0" w:firstColumn="0" w:lastColumn="0" w:noHBand="0" w:noVBand="0"/>
                  </w:tblPr>
                  <w:tblGrid>
                    <w:gridCol w:w="2268"/>
                    <w:gridCol w:w="6821"/>
                  </w:tblGrid>
                  <w:tr w:rsidR="00ED0540" w:rsidRPr="002B7950" w14:paraId="68BF834D" w14:textId="77777777" w:rsidTr="00723EAC">
                    <w:tc>
                      <w:tcPr>
                        <w:tcW w:w="2268" w:type="dxa"/>
                        <w:tcBorders>
                          <w:top w:val="single" w:sz="4" w:space="0" w:color="auto"/>
                          <w:left w:val="single" w:sz="4" w:space="0" w:color="auto"/>
                        </w:tcBorders>
                      </w:tcPr>
                      <w:p w14:paraId="060EE274" w14:textId="77777777" w:rsidR="00ED0540" w:rsidRPr="004C49A9" w:rsidRDefault="00ED0540" w:rsidP="00ED0540">
                        <w:pPr>
                          <w:tabs>
                            <w:tab w:val="right" w:pos="2184"/>
                          </w:tabs>
                          <w:rPr>
                            <w:rFonts w:ascii="Arial" w:eastAsia="Malgun Gothic" w:hAnsi="Arial"/>
                            <w:b/>
                            <w:i/>
                            <w:noProof/>
                          </w:rPr>
                        </w:pPr>
                        <w:r w:rsidRPr="004C49A9">
                          <w:rPr>
                            <w:rFonts w:ascii="Arial" w:eastAsia="Malgun Gothic" w:hAnsi="Arial"/>
                            <w:b/>
                            <w:i/>
                            <w:noProof/>
                          </w:rPr>
                          <w:t>Reason for change:</w:t>
                        </w:r>
                      </w:p>
                    </w:tc>
                    <w:tc>
                      <w:tcPr>
                        <w:tcW w:w="6821" w:type="dxa"/>
                        <w:tcBorders>
                          <w:top w:val="single" w:sz="4" w:space="0" w:color="auto"/>
                          <w:right w:val="single" w:sz="4" w:space="0" w:color="auto"/>
                        </w:tcBorders>
                        <w:shd w:val="pct30" w:color="FFFF00" w:fill="auto"/>
                      </w:tcPr>
                      <w:p w14:paraId="0412316B" w14:textId="77777777" w:rsidR="00ED0540" w:rsidRPr="00D6199D" w:rsidRDefault="00ED0540" w:rsidP="00ED0540">
                        <w:pPr>
                          <w:rPr>
                            <w:rFonts w:ascii="Arial" w:eastAsia="DengXian" w:hAnsi="Arial"/>
                            <w:noProof/>
                          </w:rPr>
                        </w:pPr>
                        <w:r w:rsidRPr="00D6199D">
                          <w:rPr>
                            <w:rFonts w:ascii="Arial" w:eastAsia="DengXian" w:hAnsi="Arial" w:hint="eastAsia"/>
                            <w:noProof/>
                          </w:rPr>
                          <w:t>R</w:t>
                        </w:r>
                        <w:r w:rsidRPr="00D6199D">
                          <w:rPr>
                            <w:rFonts w:ascii="Arial" w:eastAsia="DengXian" w:hAnsi="Arial"/>
                            <w:noProof/>
                          </w:rPr>
                          <w:t xml:space="preserve">17 RedCap introduced the use of an initial DL BWP for RedCap UEs. This initial DL BWP is configured either by </w:t>
                        </w:r>
                        <w:r w:rsidRPr="00D6199D">
                          <w:rPr>
                            <w:rFonts w:ascii="Arial" w:eastAsia="DengXian" w:hAnsi="Arial"/>
                            <w:i/>
                            <w:noProof/>
                          </w:rPr>
                          <w:t>DownlinkConfigCommon</w:t>
                        </w:r>
                        <w:r w:rsidRPr="00D6199D">
                          <w:rPr>
                            <w:rFonts w:ascii="Arial" w:eastAsia="DengXian" w:hAnsi="Arial"/>
                            <w:noProof/>
                          </w:rPr>
                          <w:t xml:space="preserve"> or </w:t>
                        </w:r>
                        <w:r w:rsidRPr="00D6199D">
                          <w:rPr>
                            <w:rFonts w:ascii="Arial" w:eastAsia="DengXian" w:hAnsi="Arial"/>
                            <w:i/>
                            <w:noProof/>
                          </w:rPr>
                          <w:t>DownlinkConfigCommonSIB</w:t>
                        </w:r>
                        <w:r w:rsidRPr="00D6199D">
                          <w:rPr>
                            <w:rFonts w:ascii="Arial" w:eastAsia="DengXian" w:hAnsi="Arial"/>
                            <w:noProof/>
                          </w:rPr>
                          <w:t xml:space="preserve"> in TS38.331. However, in TS38.213, only configuration by </w:t>
                        </w:r>
                        <w:r w:rsidRPr="00D6199D">
                          <w:rPr>
                            <w:rFonts w:ascii="Arial" w:eastAsia="DengXian" w:hAnsi="Arial"/>
                            <w:i/>
                            <w:noProof/>
                          </w:rPr>
                          <w:t>DownlinkConfigCommonSIB</w:t>
                        </w:r>
                        <w:r w:rsidRPr="00D6199D">
                          <w:rPr>
                            <w:rFonts w:ascii="Arial" w:eastAsia="DengXian" w:hAnsi="Arial"/>
                            <w:noProof/>
                          </w:rPr>
                          <w:t xml:space="preserve"> is mentioned. Thus, we propose to </w:t>
                        </w:r>
                        <w:r>
                          <w:rPr>
                            <w:rFonts w:ascii="Arial" w:eastAsia="DengXian" w:hAnsi="Arial"/>
                            <w:noProof/>
                          </w:rPr>
                          <w:t xml:space="preserve">refer only to </w:t>
                        </w:r>
                        <w:proofErr w:type="spellStart"/>
                        <w:r w:rsidRPr="00AE76DC">
                          <w:rPr>
                            <w:rFonts w:eastAsia="MS Mincho"/>
                            <w:i/>
                            <w:sz w:val="22"/>
                          </w:rPr>
                          <w:t>initialDownlinkBWP</w:t>
                        </w:r>
                        <w:proofErr w:type="spellEnd"/>
                        <w:r w:rsidRPr="00AE76DC">
                          <w:rPr>
                            <w:rFonts w:eastAsia="MS Mincho"/>
                            <w:i/>
                            <w:sz w:val="22"/>
                          </w:rPr>
                          <w:t xml:space="preserve">-RedCap </w:t>
                        </w:r>
                        <w:r w:rsidRPr="00AE76DC">
                          <w:rPr>
                            <w:rFonts w:eastAsia="MS Mincho"/>
                            <w:sz w:val="22"/>
                          </w:rPr>
                          <w:t xml:space="preserve">without mentioning the container of </w:t>
                        </w:r>
                        <w:proofErr w:type="spellStart"/>
                        <w:r w:rsidRPr="00AE76DC">
                          <w:rPr>
                            <w:rFonts w:eastAsia="MS Mincho"/>
                            <w:i/>
                            <w:sz w:val="22"/>
                          </w:rPr>
                          <w:t>initialDownlinkBWP</w:t>
                        </w:r>
                        <w:proofErr w:type="spellEnd"/>
                        <w:r w:rsidRPr="00AE76DC">
                          <w:rPr>
                            <w:rFonts w:eastAsia="MS Mincho"/>
                            <w:i/>
                            <w:sz w:val="22"/>
                          </w:rPr>
                          <w:t>-RedCap</w:t>
                        </w:r>
                        <w:r w:rsidRPr="00D6199D">
                          <w:rPr>
                            <w:rFonts w:ascii="Arial" w:eastAsia="DengXian" w:hAnsi="Arial"/>
                            <w:noProof/>
                          </w:rPr>
                          <w:t>.</w:t>
                        </w:r>
                      </w:p>
                      <w:p w14:paraId="48FE8EF7" w14:textId="77777777" w:rsidR="00ED0540" w:rsidRPr="00D6199D" w:rsidRDefault="00ED0540" w:rsidP="00ED0540">
                        <w:pPr>
                          <w:rPr>
                            <w:rFonts w:ascii="Arial" w:eastAsia="DengXian" w:hAnsi="Arial"/>
                            <w:noProof/>
                          </w:rPr>
                        </w:pPr>
                        <w:r w:rsidRPr="00D6199D">
                          <w:rPr>
                            <w:rFonts w:ascii="Arial" w:eastAsia="DengXian" w:hAnsi="Arial"/>
                            <w:noProof/>
                          </w:rPr>
                          <w:t>There is a similar issue for the UL initial BWP, with similar change</w:t>
                        </w:r>
                        <w:r w:rsidRPr="00D6199D">
                          <w:rPr>
                            <w:rFonts w:ascii="Arial" w:eastAsia="DengXian" w:hAnsi="Arial" w:hint="eastAsia"/>
                            <w:noProof/>
                          </w:rPr>
                          <w:t>.</w:t>
                        </w:r>
                      </w:p>
                    </w:tc>
                  </w:tr>
                  <w:tr w:rsidR="00ED0540" w:rsidRPr="004C49A9" w14:paraId="42245808" w14:textId="77777777" w:rsidTr="00723EAC">
                    <w:tc>
                      <w:tcPr>
                        <w:tcW w:w="2268" w:type="dxa"/>
                        <w:tcBorders>
                          <w:left w:val="single" w:sz="4" w:space="0" w:color="auto"/>
                        </w:tcBorders>
                      </w:tcPr>
                      <w:p w14:paraId="161D1E8E" w14:textId="77777777" w:rsidR="00ED0540" w:rsidRPr="004C49A9" w:rsidRDefault="00ED0540" w:rsidP="00ED0540">
                        <w:pPr>
                          <w:rPr>
                            <w:rFonts w:ascii="Arial" w:eastAsia="Malgun Gothic" w:hAnsi="Arial"/>
                            <w:b/>
                            <w:i/>
                            <w:noProof/>
                            <w:sz w:val="8"/>
                            <w:szCs w:val="8"/>
                          </w:rPr>
                        </w:pPr>
                      </w:p>
                    </w:tc>
                    <w:tc>
                      <w:tcPr>
                        <w:tcW w:w="6821" w:type="dxa"/>
                        <w:tcBorders>
                          <w:right w:val="single" w:sz="4" w:space="0" w:color="auto"/>
                        </w:tcBorders>
                      </w:tcPr>
                      <w:p w14:paraId="7629F18B" w14:textId="77777777" w:rsidR="00ED0540" w:rsidRPr="004C49A9" w:rsidRDefault="00ED0540" w:rsidP="00ED0540">
                        <w:pPr>
                          <w:rPr>
                            <w:rFonts w:ascii="Arial" w:eastAsia="Malgun Gothic" w:hAnsi="Arial"/>
                            <w:noProof/>
                            <w:sz w:val="8"/>
                            <w:szCs w:val="8"/>
                            <w:lang w:eastAsia="ko-KR"/>
                          </w:rPr>
                        </w:pPr>
                      </w:p>
                    </w:tc>
                  </w:tr>
                  <w:tr w:rsidR="00ED0540" w:rsidRPr="004C49A9" w14:paraId="2AD865B9" w14:textId="77777777" w:rsidTr="00723EAC">
                    <w:tc>
                      <w:tcPr>
                        <w:tcW w:w="2268" w:type="dxa"/>
                        <w:tcBorders>
                          <w:left w:val="single" w:sz="4" w:space="0" w:color="auto"/>
                        </w:tcBorders>
                      </w:tcPr>
                      <w:p w14:paraId="07521289" w14:textId="77777777" w:rsidR="00ED0540" w:rsidRPr="004C49A9" w:rsidRDefault="00ED0540" w:rsidP="00ED0540">
                        <w:pPr>
                          <w:tabs>
                            <w:tab w:val="right" w:pos="2184"/>
                          </w:tabs>
                          <w:rPr>
                            <w:rFonts w:ascii="Arial" w:eastAsia="Malgun Gothic" w:hAnsi="Arial"/>
                            <w:b/>
                            <w:i/>
                            <w:noProof/>
                          </w:rPr>
                        </w:pPr>
                        <w:r w:rsidRPr="004C49A9">
                          <w:rPr>
                            <w:rFonts w:ascii="Arial" w:eastAsia="Malgun Gothic" w:hAnsi="Arial"/>
                            <w:b/>
                            <w:i/>
                            <w:noProof/>
                          </w:rPr>
                          <w:t>Summary of change:</w:t>
                        </w:r>
                      </w:p>
                    </w:tc>
                    <w:tc>
                      <w:tcPr>
                        <w:tcW w:w="6821" w:type="dxa"/>
                        <w:tcBorders>
                          <w:right w:val="single" w:sz="4" w:space="0" w:color="auto"/>
                        </w:tcBorders>
                        <w:shd w:val="pct30" w:color="FFFF00" w:fill="auto"/>
                      </w:tcPr>
                      <w:p w14:paraId="729DCD43" w14:textId="77777777" w:rsidR="00ED0540" w:rsidRPr="00D6199D" w:rsidRDefault="00ED0540" w:rsidP="00ED0540">
                        <w:pPr>
                          <w:rPr>
                            <w:rFonts w:ascii="Arial" w:eastAsia="DengXian" w:hAnsi="Arial"/>
                            <w:noProof/>
                          </w:rPr>
                        </w:pPr>
                        <w:r>
                          <w:rPr>
                            <w:rFonts w:ascii="Arial" w:eastAsia="DengXian" w:hAnsi="Arial"/>
                            <w:noProof/>
                          </w:rPr>
                          <w:t>Deletion</w:t>
                        </w:r>
                        <w:r w:rsidRPr="00D6199D">
                          <w:rPr>
                            <w:rFonts w:ascii="Arial" w:eastAsia="DengXian" w:hAnsi="Arial"/>
                            <w:noProof/>
                          </w:rPr>
                          <w:t xml:space="preserve"> of </w:t>
                        </w:r>
                        <w:r w:rsidRPr="00D6199D">
                          <w:rPr>
                            <w:rFonts w:ascii="Arial" w:eastAsia="DengXian" w:hAnsi="Arial"/>
                            <w:i/>
                            <w:noProof/>
                          </w:rPr>
                          <w:t>DownlinkConfigCommon</w:t>
                        </w:r>
                        <w:r>
                          <w:rPr>
                            <w:rFonts w:ascii="Arial" w:eastAsia="DengXian" w:hAnsi="Arial"/>
                            <w:i/>
                            <w:noProof/>
                          </w:rPr>
                          <w:t>SIB</w:t>
                        </w:r>
                        <w:r w:rsidRPr="00D6199D">
                          <w:rPr>
                            <w:rFonts w:ascii="Arial" w:eastAsia="DengXian" w:hAnsi="Arial"/>
                            <w:noProof/>
                          </w:rPr>
                          <w:t xml:space="preserve"> and </w:t>
                        </w:r>
                        <w:r w:rsidRPr="00D6199D">
                          <w:rPr>
                            <w:rFonts w:ascii="Arial" w:eastAsia="DengXian" w:hAnsi="Arial"/>
                            <w:i/>
                            <w:noProof/>
                          </w:rPr>
                          <w:t>UplinkConfigCommon</w:t>
                        </w:r>
                        <w:r>
                          <w:rPr>
                            <w:rFonts w:ascii="Arial" w:eastAsia="DengXian" w:hAnsi="Arial"/>
                            <w:i/>
                            <w:noProof/>
                          </w:rPr>
                          <w:t>SIB</w:t>
                        </w:r>
                        <w:r w:rsidRPr="00D6199D">
                          <w:rPr>
                            <w:rFonts w:ascii="Arial" w:eastAsia="DengXian" w:hAnsi="Arial"/>
                            <w:noProof/>
                          </w:rPr>
                          <w:t xml:space="preserve"> in section 17.1 whereever </w:t>
                        </w:r>
                        <w:r w:rsidRPr="00D6199D">
                          <w:rPr>
                            <w:rFonts w:ascii="Arial" w:eastAsia="DengXian" w:hAnsi="Arial"/>
                            <w:i/>
                            <w:noProof/>
                          </w:rPr>
                          <w:t>initialDownlinkBWP-RedCap</w:t>
                        </w:r>
                        <w:r w:rsidRPr="00D6199D">
                          <w:rPr>
                            <w:rFonts w:ascii="Arial" w:eastAsia="DengXian" w:hAnsi="Arial"/>
                            <w:noProof/>
                          </w:rPr>
                          <w:t xml:space="preserve"> and </w:t>
                        </w:r>
                        <w:r w:rsidRPr="00D6199D">
                          <w:rPr>
                            <w:rFonts w:ascii="Arial" w:eastAsia="DengXian" w:hAnsi="Arial"/>
                            <w:i/>
                            <w:noProof/>
                          </w:rPr>
                          <w:t>initialUplinkBWP-RedCap</w:t>
                        </w:r>
                        <w:r w:rsidRPr="00D6199D">
                          <w:rPr>
                            <w:rFonts w:ascii="Arial" w:eastAsia="DengXian" w:hAnsi="Arial"/>
                            <w:noProof/>
                          </w:rPr>
                          <w:t xml:space="preserve"> are mentioned</w:t>
                        </w:r>
                        <w:r w:rsidRPr="00D6199D">
                          <w:rPr>
                            <w:rFonts w:ascii="Arial" w:eastAsia="DengXian" w:hAnsi="Arial" w:hint="eastAsia"/>
                            <w:noProof/>
                          </w:rPr>
                          <w:t>.</w:t>
                        </w:r>
                      </w:p>
                    </w:tc>
                  </w:tr>
                  <w:tr w:rsidR="00ED0540" w:rsidRPr="004C49A9" w14:paraId="105F1E82" w14:textId="77777777" w:rsidTr="00723EAC">
                    <w:tc>
                      <w:tcPr>
                        <w:tcW w:w="2268" w:type="dxa"/>
                        <w:tcBorders>
                          <w:left w:val="single" w:sz="4" w:space="0" w:color="auto"/>
                        </w:tcBorders>
                      </w:tcPr>
                      <w:p w14:paraId="4AC330B7" w14:textId="77777777" w:rsidR="00ED0540" w:rsidRPr="004C49A9" w:rsidRDefault="00ED0540" w:rsidP="00ED0540">
                        <w:pPr>
                          <w:rPr>
                            <w:rFonts w:ascii="Arial" w:eastAsia="Malgun Gothic" w:hAnsi="Arial"/>
                            <w:b/>
                            <w:i/>
                            <w:noProof/>
                            <w:sz w:val="8"/>
                            <w:szCs w:val="8"/>
                          </w:rPr>
                        </w:pPr>
                      </w:p>
                    </w:tc>
                    <w:tc>
                      <w:tcPr>
                        <w:tcW w:w="6821" w:type="dxa"/>
                        <w:tcBorders>
                          <w:right w:val="single" w:sz="4" w:space="0" w:color="auto"/>
                        </w:tcBorders>
                      </w:tcPr>
                      <w:p w14:paraId="3D30B366" w14:textId="77777777" w:rsidR="00ED0540" w:rsidRPr="004C49A9" w:rsidRDefault="00ED0540" w:rsidP="00ED0540">
                        <w:pPr>
                          <w:rPr>
                            <w:rFonts w:ascii="Arial" w:eastAsia="Malgun Gothic" w:hAnsi="Arial"/>
                            <w:noProof/>
                            <w:sz w:val="8"/>
                            <w:szCs w:val="8"/>
                          </w:rPr>
                        </w:pPr>
                      </w:p>
                    </w:tc>
                  </w:tr>
                  <w:tr w:rsidR="00ED0540" w:rsidRPr="004C49A9" w14:paraId="4F335640" w14:textId="77777777" w:rsidTr="00723EAC">
                    <w:tc>
                      <w:tcPr>
                        <w:tcW w:w="2268" w:type="dxa"/>
                        <w:tcBorders>
                          <w:left w:val="single" w:sz="4" w:space="0" w:color="auto"/>
                          <w:bottom w:val="single" w:sz="4" w:space="0" w:color="auto"/>
                        </w:tcBorders>
                      </w:tcPr>
                      <w:p w14:paraId="2C221B86" w14:textId="77777777" w:rsidR="00ED0540" w:rsidRPr="004C49A9" w:rsidRDefault="00ED0540" w:rsidP="00ED0540">
                        <w:pPr>
                          <w:tabs>
                            <w:tab w:val="right" w:pos="2184"/>
                          </w:tabs>
                          <w:rPr>
                            <w:rFonts w:ascii="Arial" w:eastAsia="Malgun Gothic" w:hAnsi="Arial"/>
                            <w:b/>
                            <w:i/>
                            <w:noProof/>
                          </w:rPr>
                        </w:pPr>
                        <w:r w:rsidRPr="004C49A9">
                          <w:rPr>
                            <w:rFonts w:ascii="Arial" w:eastAsia="Malgun Gothic" w:hAnsi="Arial"/>
                            <w:b/>
                            <w:i/>
                            <w:noProof/>
                          </w:rPr>
                          <w:t>Consequences if not approved:</w:t>
                        </w:r>
                      </w:p>
                    </w:tc>
                    <w:tc>
                      <w:tcPr>
                        <w:tcW w:w="6821" w:type="dxa"/>
                        <w:tcBorders>
                          <w:bottom w:val="single" w:sz="4" w:space="0" w:color="auto"/>
                          <w:right w:val="single" w:sz="4" w:space="0" w:color="auto"/>
                        </w:tcBorders>
                        <w:shd w:val="pct30" w:color="FFFF00" w:fill="auto"/>
                      </w:tcPr>
                      <w:p w14:paraId="3386A34B" w14:textId="77777777" w:rsidR="00ED0540" w:rsidRPr="00D6199D" w:rsidRDefault="00ED0540" w:rsidP="00ED0540">
                        <w:pPr>
                          <w:rPr>
                            <w:rFonts w:ascii="Arial" w:eastAsia="DengXian" w:hAnsi="Arial"/>
                            <w:noProof/>
                          </w:rPr>
                        </w:pPr>
                        <w:r w:rsidRPr="00D6199D">
                          <w:rPr>
                            <w:rFonts w:ascii="Arial" w:eastAsia="DengXian" w:hAnsi="Arial"/>
                            <w:noProof/>
                          </w:rPr>
                          <w:t>Unclear if the UE can use initialD</w:t>
                        </w:r>
                        <w:r w:rsidRPr="00D6199D">
                          <w:rPr>
                            <w:rFonts w:ascii="Arial" w:eastAsia="DengXian" w:hAnsi="Arial" w:hint="eastAsia"/>
                            <w:noProof/>
                          </w:rPr>
                          <w:t>own</w:t>
                        </w:r>
                        <w:r w:rsidRPr="00D6199D">
                          <w:rPr>
                            <w:rFonts w:ascii="Arial" w:eastAsia="DengXian" w:hAnsi="Arial"/>
                            <w:noProof/>
                          </w:rPr>
                          <w:t>linkB</w:t>
                        </w:r>
                        <w:r w:rsidRPr="00D6199D">
                          <w:rPr>
                            <w:rFonts w:ascii="Arial" w:eastAsia="DengXian" w:hAnsi="Arial"/>
                            <w:i/>
                            <w:noProof/>
                          </w:rPr>
                          <w:t>WP-RedCap</w:t>
                        </w:r>
                        <w:r w:rsidRPr="00D6199D">
                          <w:rPr>
                            <w:rFonts w:ascii="Arial" w:eastAsia="DengXian" w:hAnsi="Arial"/>
                            <w:noProof/>
                          </w:rPr>
                          <w:t xml:space="preserve"> when configured by </w:t>
                        </w:r>
                        <w:r w:rsidRPr="00D6199D">
                          <w:rPr>
                            <w:rFonts w:ascii="Arial" w:eastAsia="DengXian" w:hAnsi="Arial"/>
                            <w:i/>
                            <w:noProof/>
                          </w:rPr>
                          <w:t>DownlinkConfigCommon</w:t>
                        </w:r>
                        <w:r w:rsidRPr="00AE76DC">
                          <w:rPr>
                            <w:rFonts w:ascii="Arial" w:eastAsia="DengXian" w:hAnsi="Arial"/>
                            <w:noProof/>
                          </w:rPr>
                          <w:t>, and similar for the uplink.</w:t>
                        </w:r>
                      </w:p>
                    </w:tc>
                  </w:tr>
                </w:tbl>
                <w:p w14:paraId="7F80C590" w14:textId="77777777" w:rsidR="00ED0540" w:rsidRPr="00D6199D" w:rsidRDefault="00ED0540" w:rsidP="00ED0540">
                  <w:pPr>
                    <w:rPr>
                      <w:bCs/>
                      <w:iCs/>
                      <w:lang w:eastAsia="x-none"/>
                    </w:rPr>
                  </w:pPr>
                </w:p>
                <w:p w14:paraId="0A28303C" w14:textId="77777777" w:rsidR="00ED0540" w:rsidRPr="00AE76DC" w:rsidRDefault="00ED0540" w:rsidP="00ED0540">
                  <w:pPr>
                    <w:pStyle w:val="0Maintext"/>
                    <w:rPr>
                      <w:b/>
                    </w:rPr>
                  </w:pPr>
                  <w:bookmarkStart w:id="16" w:name="_Toc161831861"/>
                  <w:bookmarkStart w:id="17" w:name="_Toc129874548"/>
                  <w:r w:rsidRPr="00AE76DC">
                    <w:rPr>
                      <w:b/>
                    </w:rPr>
                    <w:t>17.1</w:t>
                  </w:r>
                  <w:r w:rsidRPr="00AE76DC">
                    <w:rPr>
                      <w:b/>
                    </w:rPr>
                    <w:tab/>
                    <w:t>RedCap UE procedures</w:t>
                  </w:r>
                  <w:bookmarkEnd w:id="16"/>
                </w:p>
                <w:p w14:paraId="42CF1848" w14:textId="77777777" w:rsidR="00ED0540" w:rsidRPr="00AB6640" w:rsidRDefault="00ED0540" w:rsidP="00ED0540">
                  <w:pPr>
                    <w:spacing w:after="180"/>
                    <w:rPr>
                      <w:lang w:eastAsia="zh-CN"/>
                    </w:rPr>
                  </w:pPr>
                  <w:r w:rsidRPr="00AB6640">
                    <w:rPr>
                      <w:lang w:eastAsia="zh-CN"/>
                    </w:rPr>
                    <w:t>Procedures for a RedCap UE are same as described for a UE in all other clauses of this document unless stated otherwise. In this clause, the term 'UE' refers to a RedCap UE.</w:t>
                  </w:r>
                </w:p>
                <w:p w14:paraId="363EB7F5" w14:textId="4E6C50FE" w:rsidR="00ED0540" w:rsidRPr="00AB6640" w:rsidRDefault="00ED0540" w:rsidP="00ED0540">
                  <w:pPr>
                    <w:spacing w:after="180"/>
                    <w:rPr>
                      <w:lang w:eastAsia="zh-CN"/>
                    </w:rPr>
                  </w:pPr>
                  <w:r w:rsidRPr="00AB6640">
                    <w:rPr>
                      <w:rFonts w:eastAsia="SimSun"/>
                      <w:lang w:eastAsia="zh-CN"/>
                    </w:rPr>
                    <w:t xml:space="preserve">A UE expects the initial DL BWP and the active DL BWP after the UE </w:t>
                  </w:r>
                  <w:r w:rsidRPr="00AB6640">
                    <w:rPr>
                      <w:rFonts w:eastAsia="SimSun"/>
                    </w:rPr>
                    <w:t>(re)establishes dedicated RRC connection</w:t>
                  </w:r>
                  <w:r w:rsidRPr="00AB6640">
                    <w:rPr>
                      <w:rFonts w:eastAsia="SimSun"/>
                      <w:lang w:eastAsia="zh-CN"/>
                    </w:rPr>
                    <w:t xml:space="preserve"> to be smaller than or equal to the maximum DL bandwidth that the UE supports. </w:t>
                  </w:r>
                  <w:r w:rsidRPr="00AB6640">
                    <w:rPr>
                      <w:rFonts w:eastAsia="MS Mincho"/>
                    </w:rPr>
                    <w:t xml:space="preserve">A UE can be provided a DL BWP by </w:t>
                  </w:r>
                  <w:proofErr w:type="spellStart"/>
                  <w:r w:rsidRPr="00AB6640">
                    <w:rPr>
                      <w:rFonts w:eastAsia="MS Mincho"/>
                      <w:i/>
                    </w:rPr>
                    <w:t>initialDownlinkBWP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DownlinkConfigCommonSIB</w:t>
                  </w:r>
                  <w:proofErr w:type="spellEnd"/>
                  <w:r w:rsidRPr="00AB6640">
                    <w:rPr>
                      <w:rFonts w:eastAsia="MS Mincho"/>
                    </w:rPr>
                    <w:t xml:space="preserve">, and an UL BWP by </w:t>
                  </w:r>
                  <w:proofErr w:type="spellStart"/>
                  <w:r w:rsidRPr="00AB6640">
                    <w:rPr>
                      <w:rFonts w:eastAsia="MS Mincho"/>
                      <w:i/>
                    </w:rPr>
                    <w:t>initialUplinkBWP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Pr="00AB6640">
                    <w:rPr>
                      <w:rFonts w:eastAsia="SimSun"/>
                      <w:lang w:eastAsia="zh-CN"/>
                    </w:rPr>
                    <w:t xml:space="preserve">. If </w:t>
                  </w:r>
                  <w:proofErr w:type="spellStart"/>
                  <w:r w:rsidRPr="00AB6640">
                    <w:rPr>
                      <w:rFonts w:eastAsia="MS Mincho"/>
                      <w:i/>
                    </w:rPr>
                    <w:t>initialUplinkBWP</w:t>
                  </w:r>
                  <w:proofErr w:type="spellEnd"/>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Pr="00AB6640">
                    <w:rPr>
                      <w:rFonts w:eastAsia="MS Mincho"/>
                    </w:rPr>
                    <w:t xml:space="preserve"> indicates an UL BWP that is larger than a maximum UL BWP that a UE supports, the UE expects to be provided an UL BWP by </w:t>
                  </w:r>
                  <w:proofErr w:type="spellStart"/>
                  <w:r w:rsidRPr="00AB6640">
                    <w:rPr>
                      <w:rFonts w:eastAsia="MS Mincho"/>
                      <w:i/>
                    </w:rPr>
                    <w:t>initialUplinkBWP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001B5214">
                    <w:rPr>
                      <w:rFonts w:eastAsia="MS Mincho"/>
                      <w:i/>
                      <w:iCs/>
                    </w:rPr>
                    <w:t xml:space="preserve"> </w:t>
                  </w:r>
                  <w:r w:rsidRPr="00AB6640">
                    <w:rPr>
                      <w:rFonts w:eastAsia="MS Mincho"/>
                    </w:rPr>
                    <w:t>that is smaller than or equal to the maximum UL bandwidth that the UE supports</w:t>
                  </w:r>
                  <w:r w:rsidRPr="00AB6640">
                    <w:rPr>
                      <w:rFonts w:eastAsia="SimSun"/>
                      <w:lang w:eastAsia="zh-CN"/>
                    </w:rPr>
                    <w:t>.</w:t>
                  </w:r>
                  <w:r w:rsidRPr="00AB6640">
                    <w:rPr>
                      <w:rFonts w:eastAsia="DengXian"/>
                      <w:lang w:val="en-US" w:eastAsia="zh-CN"/>
                    </w:rPr>
                    <w:t xml:space="preserve">For unpaired spectrum operation, a RedCap UE does not expect to receive a configuration where the center frequency for an initial DL BWP in which the UE is configured to monitor Type1-PDCCH CSS set, or a CSS set provided by </w:t>
                  </w:r>
                  <w:proofErr w:type="spellStart"/>
                  <w:r w:rsidRPr="00AB6640">
                    <w:rPr>
                      <w:i/>
                      <w:iCs/>
                      <w:lang w:val="en-US" w:eastAsia="x-none"/>
                    </w:rPr>
                    <w:t>sdt-SearchSpace</w:t>
                  </w:r>
                  <w:proofErr w:type="spellEnd"/>
                  <w:r w:rsidRPr="00AB6640">
                    <w:rPr>
                      <w:lang w:val="en-US" w:eastAsia="x-none"/>
                    </w:rPr>
                    <w:t xml:space="preserve"> for random-access based PUSCH transmission as described in clause 19.2,</w:t>
                  </w:r>
                  <w:r w:rsidRPr="00AB6640">
                    <w:rPr>
                      <w:rFonts w:eastAsia="DengXian"/>
                      <w:lang w:val="en-US" w:eastAsia="zh-CN"/>
                    </w:rPr>
                    <w:t xml:space="preserve"> is different than the center frequency for an initial UL BWP in which the RedCap UE may transmit Msg1/Msg3 or MsgA.</w:t>
                  </w:r>
                </w:p>
                <w:p w14:paraId="1F23F9A3" w14:textId="77777777" w:rsidR="00ED0540" w:rsidRPr="00AB6640" w:rsidRDefault="00ED0540" w:rsidP="00ED0540">
                  <w:pPr>
                    <w:spacing w:after="180"/>
                    <w:rPr>
                      <w:rFonts w:eastAsia="MS Mincho"/>
                    </w:rPr>
                  </w:pPr>
                  <w:r w:rsidRPr="00AB6640">
                    <w:rPr>
                      <w:lang w:eastAsia="zh-CN"/>
                    </w:rPr>
                    <w:t xml:space="preserve">A UE </w:t>
                  </w:r>
                  <w:r w:rsidRPr="00AB6640">
                    <w:rPr>
                      <w:rFonts w:eastAsia="MS Mincho"/>
                    </w:rPr>
                    <w:t xml:space="preserve">can be provided by </w:t>
                  </w:r>
                  <w:r w:rsidRPr="00AB6640">
                    <w:rPr>
                      <w:i/>
                      <w:iCs/>
                    </w:rPr>
                    <w:t>BWP-</w:t>
                  </w:r>
                  <w:proofErr w:type="spellStart"/>
                  <w:r w:rsidRPr="00AB6640">
                    <w:rPr>
                      <w:i/>
                      <w:iCs/>
                    </w:rPr>
                    <w:t>DownlinkDedicated</w:t>
                  </w:r>
                  <w:proofErr w:type="spellEnd"/>
                  <w:r w:rsidRPr="00AB6640">
                    <w:rPr>
                      <w:rFonts w:eastAsia="MS Mincho"/>
                    </w:rPr>
                    <w:t xml:space="preserve"> a DL BWP, other than the initial DL BWP. </w:t>
                  </w:r>
                  <w:r w:rsidRPr="00AB6640">
                    <w:rPr>
                      <w:lang w:eastAsia="zh-CN"/>
                    </w:rPr>
                    <w:t xml:space="preserve">A UE </w:t>
                  </w:r>
                  <w:r w:rsidRPr="00AB6640">
                    <w:rPr>
                      <w:rFonts w:eastAsia="MS Mincho"/>
                    </w:rPr>
                    <w:t xml:space="preserve">can be provided by </w:t>
                  </w:r>
                  <w:r w:rsidRPr="00AB6640">
                    <w:rPr>
                      <w:i/>
                      <w:iCs/>
                    </w:rPr>
                    <w:t>BWP-</w:t>
                  </w:r>
                  <w:proofErr w:type="spellStart"/>
                  <w:r w:rsidRPr="00AB6640">
                    <w:rPr>
                      <w:i/>
                      <w:iCs/>
                    </w:rPr>
                    <w:t>UplinkDedicated</w:t>
                  </w:r>
                  <w:proofErr w:type="spellEnd"/>
                  <w:r w:rsidRPr="00AB6640">
                    <w:rPr>
                      <w:rFonts w:eastAsia="MS Mincho"/>
                    </w:rPr>
                    <w:t xml:space="preserve"> an UL BWP, other than the initial UL BWP, that is </w:t>
                  </w:r>
                  <w:r w:rsidRPr="00AB6640">
                    <w:rPr>
                      <w:lang w:eastAsia="zh-CN"/>
                    </w:rPr>
                    <w:t>smaller than or equal to the maximum UL bandwidth that the UE supports</w:t>
                  </w:r>
                  <w:r w:rsidRPr="00AB6640">
                    <w:rPr>
                      <w:rFonts w:eastAsia="MS Mincho"/>
                    </w:rPr>
                    <w:t xml:space="preserve">. </w:t>
                  </w:r>
                </w:p>
                <w:p w14:paraId="422CAE91" w14:textId="77777777" w:rsidR="00ED0540" w:rsidRPr="00AB6640" w:rsidRDefault="00ED0540" w:rsidP="00ED0540">
                  <w:pPr>
                    <w:spacing w:after="180"/>
                  </w:pPr>
                  <w:r w:rsidRPr="00AB6640">
                    <w:rPr>
                      <w:rFonts w:eastAsia="MS Mincho"/>
                    </w:rPr>
                    <w:t xml:space="preserve">If a UE is provided an UL BWP by </w:t>
                  </w:r>
                  <w:proofErr w:type="spellStart"/>
                  <w:r w:rsidRPr="00AB6640">
                    <w:rPr>
                      <w:rFonts w:eastAsia="MS Mincho"/>
                      <w:i/>
                    </w:rPr>
                    <w:t>initialUplinkBWP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Pr="00AB6640">
                    <w:t xml:space="preserve"> and is provided </w:t>
                  </w:r>
                  <w:proofErr w:type="spellStart"/>
                  <w:r w:rsidRPr="00AB6640">
                    <w:rPr>
                      <w:i/>
                      <w:iCs/>
                    </w:rPr>
                    <w:t>rach-ConfigCommon</w:t>
                  </w:r>
                  <w:proofErr w:type="spellEnd"/>
                  <w:r w:rsidRPr="00AB6640">
                    <w:t xml:space="preserve"> or </w:t>
                  </w:r>
                  <w:proofErr w:type="spellStart"/>
                  <w:r w:rsidRPr="00AB6640">
                    <w:rPr>
                      <w:i/>
                      <w:iCs/>
                    </w:rPr>
                    <w:t>msgA-ConfigCommon</w:t>
                  </w:r>
                  <w:proofErr w:type="spellEnd"/>
                  <w:r w:rsidRPr="00AB6640">
                    <w:t xml:space="preserve"> in </w:t>
                  </w:r>
                  <w:r w:rsidRPr="00AB6640">
                    <w:rPr>
                      <w:i/>
                      <w:iCs/>
                    </w:rPr>
                    <w:t>BWP-</w:t>
                  </w:r>
                  <w:proofErr w:type="spellStart"/>
                  <w:r w:rsidRPr="00AB6640">
                    <w:rPr>
                      <w:i/>
                      <w:iCs/>
                    </w:rPr>
                    <w:t>UplinkCommon</w:t>
                  </w:r>
                  <w:proofErr w:type="spellEnd"/>
                  <w:r w:rsidRPr="00AB6640">
                    <w:t xml:space="preserve"> for the UL BWP, the UE uses corresponding parameters to perform the procedures in clauses 8.1, 8.1A, and 8.3; otherwise, the UE uses corresponding parameters from </w:t>
                  </w:r>
                  <w:proofErr w:type="spellStart"/>
                  <w:r w:rsidRPr="00AB6640">
                    <w:rPr>
                      <w:i/>
                      <w:iCs/>
                    </w:rPr>
                    <w:t>rach-ConfigCommon</w:t>
                  </w:r>
                  <w:proofErr w:type="spellEnd"/>
                  <w:r w:rsidRPr="00AB6640">
                    <w:t xml:space="preserve"> or </w:t>
                  </w:r>
                  <w:proofErr w:type="spellStart"/>
                  <w:r w:rsidRPr="00AB6640">
                    <w:rPr>
                      <w:i/>
                      <w:iCs/>
                    </w:rPr>
                    <w:t>msgA-ConfigCommon</w:t>
                  </w:r>
                  <w:proofErr w:type="spellEnd"/>
                  <w:r w:rsidRPr="00AB6640">
                    <w:t xml:space="preserve"> in </w:t>
                  </w:r>
                  <w:r w:rsidRPr="00AB6640">
                    <w:rPr>
                      <w:i/>
                      <w:iCs/>
                    </w:rPr>
                    <w:t>BWP-</w:t>
                  </w:r>
                  <w:proofErr w:type="spellStart"/>
                  <w:r w:rsidRPr="00AB6640">
                    <w:rPr>
                      <w:i/>
                      <w:iCs/>
                    </w:rPr>
                    <w:t>UplinkCommon</w:t>
                  </w:r>
                  <w:proofErr w:type="spellEnd"/>
                  <w:r w:rsidRPr="00AB6640">
                    <w:t xml:space="preserve"> for the UL BWP provided by </w:t>
                  </w:r>
                  <w:proofErr w:type="spellStart"/>
                  <w:r w:rsidRPr="00AB6640">
                    <w:rPr>
                      <w:rFonts w:eastAsia="MS Mincho"/>
                      <w:i/>
                    </w:rPr>
                    <w:t>initialUplinkBWP</w:t>
                  </w:r>
                  <w:proofErr w:type="spellEnd"/>
                  <w:r w:rsidRPr="00AB6640">
                    <w:t>.</w:t>
                  </w:r>
                </w:p>
                <w:p w14:paraId="4731CE09" w14:textId="77777777" w:rsidR="00ED0540" w:rsidRPr="00AB6640" w:rsidRDefault="00ED0540" w:rsidP="00ED0540">
                  <w:pPr>
                    <w:spacing w:after="180"/>
                  </w:pPr>
                  <w:r w:rsidRPr="00AB6640">
                    <w:rPr>
                      <w:rFonts w:eastAsia="MS Mincho"/>
                    </w:rPr>
                    <w:t xml:space="preserve">If a UE is provided </w:t>
                  </w:r>
                  <w:proofErr w:type="spellStart"/>
                  <w:r w:rsidRPr="00AB6640">
                    <w:rPr>
                      <w:rFonts w:eastAsia="MS Mincho"/>
                      <w:i/>
                    </w:rPr>
                    <w:t>initialUplinkBWP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Pr="00AB6640">
                    <w:t xml:space="preserve"> and does not have dedicated PUCCH resource configuration, the UE transmits PUCCH with HARQ-ACK information as described in clause 9.2.1 using a PUCCH resource set provided by </w:t>
                  </w:r>
                  <w:proofErr w:type="spellStart"/>
                  <w:r w:rsidRPr="00AB6640">
                    <w:rPr>
                      <w:i/>
                    </w:rPr>
                    <w:t>pucch</w:t>
                  </w:r>
                  <w:proofErr w:type="spellEnd"/>
                  <w:r w:rsidRPr="00AB6640">
                    <w:rPr>
                      <w:i/>
                    </w:rPr>
                    <w:t>-</w:t>
                  </w:r>
                  <w:proofErr w:type="spellStart"/>
                  <w:r w:rsidRPr="00AB6640">
                    <w:rPr>
                      <w:i/>
                      <w:lang w:val="en-US"/>
                    </w:rPr>
                    <w:t>ResourceCommonRedCap</w:t>
                  </w:r>
                  <w:proofErr w:type="spellEnd"/>
                  <w:r w:rsidRPr="00AB6640">
                    <w:t xml:space="preserve">, except that frequency hopping for the PUCCH transmission is disabled if </w:t>
                  </w:r>
                  <w:r w:rsidRPr="00AB6640">
                    <w:rPr>
                      <w:i/>
                      <w:iCs/>
                    </w:rPr>
                    <w:t>intra-</w:t>
                  </w:r>
                  <w:proofErr w:type="spellStart"/>
                  <w:r w:rsidRPr="00AB6640">
                    <w:rPr>
                      <w:i/>
                      <w:iCs/>
                    </w:rPr>
                    <w:t>SlotFH</w:t>
                  </w:r>
                  <w:proofErr w:type="spellEnd"/>
                  <w:r w:rsidRPr="00AB6640">
                    <w:t xml:space="preserve"> is present in </w:t>
                  </w:r>
                  <w:r w:rsidRPr="00AB6640">
                    <w:rPr>
                      <w:i/>
                      <w:iCs/>
                    </w:rPr>
                    <w:t>PUCCH-</w:t>
                  </w:r>
                  <w:proofErr w:type="spellStart"/>
                  <w:r w:rsidRPr="00AB6640">
                    <w:rPr>
                      <w:i/>
                      <w:iCs/>
                    </w:rPr>
                    <w:t>ConfigCommon</w:t>
                  </w:r>
                  <w:proofErr w:type="spellEnd"/>
                  <w:r w:rsidRPr="00AB6640">
                    <w:t xml:space="preserve">. If frequency hopping of the PUCCH transmission is disabled then, for the PUCCH transmission, the </w:t>
                  </w:r>
                  <w:r w:rsidRPr="00AB6640">
                    <w:rPr>
                      <w:lang w:val="en-US"/>
                    </w:rPr>
                    <w:t xml:space="preserve">UE determines the initial cyclic shift index in the set of initial cyclic shift indexes as </w:t>
                  </w:r>
                  <w:r w:rsidRPr="00D6199D">
                    <w:rPr>
                      <w:lang w:val="en-US"/>
                    </w:rPr>
                    <w:fldChar w:fldCharType="begin"/>
                  </w:r>
                  <w:r w:rsidRPr="00D6199D">
                    <w:rPr>
                      <w:lang w:val="en-US"/>
                    </w:rPr>
                    <w:instrText xml:space="preserve"> QUOTE </w:instrText>
                  </w:r>
                  <w:r w:rsidR="006F487D">
                    <w:rPr>
                      <w:position w:val="-5"/>
                    </w:rPr>
                    <w:pict w14:anchorId="1FA88255">
                      <v:shape id="_x0000_i1033"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4AAA&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7F4AAA&quot; wsp:rsidP=&quot;007F4AA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r&gt;&lt;m:rPr&gt;&lt;m:nor/&gt;&lt;/m:rPr&gt;&lt;w:rPr&gt;&lt;w:rFonts w:ascii=&quot;Cambria Math&quot; w:h-ansi=&quot;Cambria Math&quot;/&gt;&lt;wx:font wx:val=&quot;Cambria Math&quot;/&gt;&lt;w:lang w:val=&quot;EN-US&quot;/&gt;&lt;/w:rPr&gt;&lt;m:t&gt;mod&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6199D">
                    <w:rPr>
                      <w:lang w:val="en-US"/>
                    </w:rPr>
                    <w:instrText xml:space="preserve"> </w:instrText>
                  </w:r>
                  <w:r w:rsidRPr="00D6199D">
                    <w:rPr>
                      <w:lang w:val="en-US"/>
                    </w:rPr>
                    <w:fldChar w:fldCharType="separate"/>
                  </w:r>
                  <w:r w:rsidR="006F487D">
                    <w:rPr>
                      <w:position w:val="-5"/>
                    </w:rPr>
                    <w:pict w14:anchorId="1E9CADE1">
                      <v:shape id="_x0000_i1034"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4AAA&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7F4AAA&quot; wsp:rsidP=&quot;007F4AA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r&gt;&lt;m:rPr&gt;&lt;m:nor/&gt;&lt;/m:rPr&gt;&lt;w:rPr&gt;&lt;w:rFonts w:ascii=&quot;Cambria Math&quot; w:h-ansi=&quot;Cambria Math&quot;/&gt;&lt;wx:font wx:val=&quot;Cambria Math&quot;/&gt;&lt;w:lang w:val=&quot;EN-US&quot;/&gt;&lt;/w:rPr&gt;&lt;m:t&gt;mod&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6199D">
                    <w:rPr>
                      <w:lang w:val="en-US"/>
                    </w:rPr>
                    <w:fldChar w:fldCharType="end"/>
                  </w:r>
                  <w:r w:rsidRPr="00AB6640">
                    <w:rPr>
                      <w:lang w:val="en-US"/>
                    </w:rPr>
                    <w:t xml:space="preserve"> and determines the </w:t>
                  </w:r>
                  <w:r w:rsidRPr="00AB6640">
                    <w:t xml:space="preserve">PRB </w:t>
                  </w:r>
                  <w:r w:rsidRPr="00AB6640">
                    <w:rPr>
                      <w:lang w:val="en-US"/>
                    </w:rPr>
                    <w:t>index as</w:t>
                  </w:r>
                </w:p>
                <w:p w14:paraId="5CBA158C" w14:textId="77777777" w:rsidR="00ED0540" w:rsidRPr="00AB6640" w:rsidRDefault="00ED0540" w:rsidP="00ED0540">
                  <w:pPr>
                    <w:pStyle w:val="B1"/>
                    <w:rPr>
                      <w:lang w:val="en-US"/>
                    </w:rPr>
                  </w:pPr>
                  <w:r w:rsidRPr="00AB6640">
                    <w:rPr>
                      <w:lang w:val="en-US" w:eastAsia="zh-CN"/>
                    </w:rPr>
                    <w:t>-</w:t>
                  </w:r>
                  <w:r w:rsidRPr="00AB6640">
                    <w:rPr>
                      <w:lang w:val="en-US" w:eastAsia="zh-CN"/>
                    </w:rPr>
                    <w:tab/>
                  </w:r>
                  <w:r w:rsidRPr="00D6199D">
                    <w:rPr>
                      <w:lang w:val="en-US"/>
                    </w:rPr>
                    <w:fldChar w:fldCharType="begin"/>
                  </w:r>
                  <w:r w:rsidRPr="00D6199D">
                    <w:rPr>
                      <w:lang w:val="en-US"/>
                    </w:rPr>
                    <w:instrText xml:space="preserve"> QUOTE </w:instrText>
                  </w:r>
                  <w:r w:rsidR="006F487D">
                    <w:rPr>
                      <w:position w:val="-5"/>
                    </w:rPr>
                    <w:pict w14:anchorId="7BC750A6">
                      <v:shape id="_x0000_i1035" type="#_x0000_t75" style="width:1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35EF&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0135EF&quot; wsp:rsidP=&quot;000135EF&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lt;/m:t&gt;&lt;/m:r&gt;&lt;m:d&gt;&lt;m:dPr&gt;&lt;m:begChr m:val=&quot;âŒŠ&quot;/&gt;&lt;m:endChr m:val=&quot;âŒ‹&quot;/&gt;&lt;m:ctrlPr&gt;&lt;w:rPr&gt;&lt;w:rFonts w:ascii=&quot;Cambria Math&quot; w:h-ansi=&quot;Cambria Math&quot;/&gt;&lt;wx:font wx:val=&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6199D">
                    <w:rPr>
                      <w:lang w:val="en-US"/>
                    </w:rPr>
                    <w:instrText xml:space="preserve"> </w:instrText>
                  </w:r>
                  <w:r w:rsidRPr="00D6199D">
                    <w:rPr>
                      <w:lang w:val="en-US"/>
                    </w:rPr>
                    <w:fldChar w:fldCharType="separate"/>
                  </w:r>
                  <w:r w:rsidR="006F487D">
                    <w:rPr>
                      <w:position w:val="-5"/>
                    </w:rPr>
                    <w:pict w14:anchorId="286DEE30">
                      <v:shape id="_x0000_i1036" type="#_x0000_t75" style="width:1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35EF&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0135EF&quot; wsp:rsidP=&quot;000135EF&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lt;/m:t&gt;&lt;/m:r&gt;&lt;m:d&gt;&lt;m:dPr&gt;&lt;m:begChr m:val=&quot;âŒŠ&quot;/&gt;&lt;m:endChr m:val=&quot;âŒ‹&quot;/&gt;&lt;m:ctrlPr&gt;&lt;w:rPr&gt;&lt;w:rFonts w:ascii=&quot;Cambria Math&quot; w:h-ansi=&quot;Cambria Math&quot;/&gt;&lt;wx:font wx:val=&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6199D">
                    <w:rPr>
                      <w:lang w:val="en-US"/>
                    </w:rPr>
                    <w:fldChar w:fldCharType="end"/>
                  </w:r>
                  <w:r w:rsidRPr="00AB6640">
                    <w:rPr>
                      <w:lang w:val="en-US"/>
                    </w:rPr>
                    <w:t>, if</w:t>
                  </w:r>
                  <w:r w:rsidRPr="00AB6640">
                    <w:t xml:space="preserve"> </w:t>
                  </w:r>
                  <w:r w:rsidRPr="00AB6640">
                    <w:rPr>
                      <w:i/>
                      <w:iCs/>
                    </w:rPr>
                    <w:t>intra-</w:t>
                  </w:r>
                  <w:proofErr w:type="spellStart"/>
                  <w:r w:rsidRPr="00AB6640">
                    <w:rPr>
                      <w:i/>
                      <w:iCs/>
                    </w:rPr>
                    <w:t>SlotFH</w:t>
                  </w:r>
                  <w:proofErr w:type="spellEnd"/>
                  <w:r w:rsidRPr="00AB6640">
                    <w:t xml:space="preserve"> = '</w:t>
                  </w:r>
                  <w:proofErr w:type="spellStart"/>
                  <w:r w:rsidRPr="00AB6640">
                    <w:rPr>
                      <w:i/>
                      <w:iCs/>
                      <w:lang w:val="en-US"/>
                    </w:rPr>
                    <w:t>fromLowerEdge</w:t>
                  </w:r>
                  <w:proofErr w:type="spellEnd"/>
                  <w:r w:rsidRPr="00AB6640">
                    <w:t>'</w:t>
                  </w:r>
                </w:p>
                <w:p w14:paraId="69D97360" w14:textId="77777777" w:rsidR="00ED0540" w:rsidRPr="00AB6640" w:rsidRDefault="00ED0540" w:rsidP="00ED0540">
                  <w:pPr>
                    <w:pStyle w:val="B1"/>
                    <w:rPr>
                      <w:lang w:val="en-US"/>
                    </w:rPr>
                  </w:pPr>
                  <w:r w:rsidRPr="00AB6640">
                    <w:rPr>
                      <w:lang w:val="en-US" w:eastAsia="zh-CN"/>
                    </w:rPr>
                    <w:t>-</w:t>
                  </w:r>
                  <w:r w:rsidRPr="00AB6640">
                    <w:rPr>
                      <w:lang w:val="en-US" w:eastAsia="zh-CN"/>
                    </w:rPr>
                    <w:tab/>
                  </w:r>
                  <w:r w:rsidRPr="00D6199D">
                    <w:rPr>
                      <w:iCs/>
                      <w:lang w:val="en-US"/>
                    </w:rPr>
                    <w:fldChar w:fldCharType="begin"/>
                  </w:r>
                  <w:r w:rsidRPr="00D6199D">
                    <w:rPr>
                      <w:iCs/>
                      <w:lang w:val="en-US"/>
                    </w:rPr>
                    <w:instrText xml:space="preserve"> QUOTE </w:instrText>
                  </w:r>
                  <w:r w:rsidR="006F487D">
                    <w:rPr>
                      <w:position w:val="-5"/>
                    </w:rPr>
                    <w:pict w14:anchorId="1C5760E9">
                      <v:shape id="_x0000_i1037"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5F5446&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5F5446&quot; wsp:rsidP=&quot;005F5446&quot;&gt;&lt;m:oMathPara&gt;&lt;m:oMath&gt;&lt;m:sSubSup&gt;&lt;m:sSubSupPr&gt;&lt;m:ctrlPr&gt;&lt;w:rPr&gt;&lt;w:rFonts w:ascii=&quot;Cambria Math&quot; w:h-ansi=&quot;Cambria Math&quot;/&gt;&lt;wx:font wx:val=&quot;Cambria Math&quot;/&gt;&lt;/w:rPr&gt;&lt;/m:ctrlPr&gt;&lt;/m:sSubSupPr&gt;&lt;m:e&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gt;&lt;wx:font wx:val=&quot;Cambria Math&quot;/&gt;&lt;/w:rPr&gt;&lt;m:t&gt;BWP&lt;/m:t&gt;&lt;/m:r&gt;&lt;/m:sub&gt;&lt;m:sup&gt;&lt;m:r&gt;&lt;m:rPr&gt;&lt;m:nor/&gt;&lt;/m:rPr&gt;&lt;m:t&gt;size&lt;/m:t&gt;&lt;/m:r&gt;&lt;/m:sup&gt;&lt;/m:sSubSup&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1-&lt;/m:t&gt;&lt;/m:r&gt;&lt;m:d&gt;&lt;m:dPr&gt;&lt;m:begChr m:val=&quot;âŒŠ&quot;/&gt;&lt;m:endChr m:val=&quot;âŒ‹&quot;/&gt;&lt;m:ctrlPr&gt;&lt;w:rPr&gt;&lt;w:rFonts w:ascii=&quot;Cambria Math&quot; w:h-ansi=&quot;Cambria Math&quot;/&gt;&lt;wx:font wx:val=&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D6199D">
                    <w:rPr>
                      <w:iCs/>
                      <w:lang w:val="en-US"/>
                    </w:rPr>
                    <w:instrText xml:space="preserve"> </w:instrText>
                  </w:r>
                  <w:r w:rsidRPr="00D6199D">
                    <w:rPr>
                      <w:iCs/>
                      <w:lang w:val="en-US"/>
                    </w:rPr>
                    <w:fldChar w:fldCharType="separate"/>
                  </w:r>
                  <w:r w:rsidR="006F487D">
                    <w:rPr>
                      <w:position w:val="-5"/>
                    </w:rPr>
                    <w:pict w14:anchorId="5F2D8A55">
                      <v:shape id="_x0000_i1038"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5F5446&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5F5446&quot; wsp:rsidP=&quot;005F5446&quot;&gt;&lt;m:oMathPara&gt;&lt;m:oMath&gt;&lt;m:sSubSup&gt;&lt;m:sSubSupPr&gt;&lt;m:ctrlPr&gt;&lt;w:rPr&gt;&lt;w:rFonts w:ascii=&quot;Cambria Math&quot; w:h-ansi=&quot;Cambria Math&quot;/&gt;&lt;wx:font wx:val=&quot;Cambria Math&quot;/&gt;&lt;/w:rPr&gt;&lt;/m:ctrlPr&gt;&lt;/m:sSubSupPr&gt;&lt;m:e&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gt;&lt;wx:font wx:val=&quot;Cambria Math&quot;/&gt;&lt;/w:rPr&gt;&lt;m:t&gt;BWP&lt;/m:t&gt;&lt;/m:r&gt;&lt;/m:sub&gt;&lt;m:sup&gt;&lt;m:r&gt;&lt;m:rPr&gt;&lt;m:nor/&gt;&lt;/m:rPr&gt;&lt;m:t&gt;size&lt;/m:t&gt;&lt;/m:r&gt;&lt;/m:sup&gt;&lt;/m:sSubSup&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1-&lt;/m:t&gt;&lt;/m:r&gt;&lt;m:d&gt;&lt;m:dPr&gt;&lt;m:begChr m:val=&quot;âŒŠ&quot;/&gt;&lt;m:endChr m:val=&quot;âŒ‹&quot;/&gt;&lt;m:ctrlPr&gt;&lt;w:rPr&gt;&lt;w:rFonts w:ascii=&quot;Cambria Math&quot; w:h-ansi=&quot;Cambria Math&quot;/&gt;&lt;wx:font wx:val=&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D6199D">
                    <w:rPr>
                      <w:iCs/>
                      <w:lang w:val="en-US"/>
                    </w:rPr>
                    <w:fldChar w:fldCharType="end"/>
                  </w:r>
                  <w:r w:rsidRPr="00AB6640">
                    <w:rPr>
                      <w:iCs/>
                      <w:lang w:val="en-US"/>
                    </w:rPr>
                    <w:t>, otherwise</w:t>
                  </w:r>
                </w:p>
                <w:p w14:paraId="562C09B5" w14:textId="77777777" w:rsidR="00ED0540" w:rsidRPr="00AB6640" w:rsidRDefault="00ED0540" w:rsidP="00ED0540">
                  <w:pPr>
                    <w:spacing w:after="180"/>
                    <w:rPr>
                      <w:lang w:val="en-US"/>
                    </w:rPr>
                  </w:pPr>
                  <w:r w:rsidRPr="00AB6640">
                    <w:rPr>
                      <w:lang w:val="en-US"/>
                    </w:rPr>
                    <w:t xml:space="preserve">where </w:t>
                  </w:r>
                  <w:r w:rsidRPr="00D6199D">
                    <w:rPr>
                      <w:lang w:val="en-US"/>
                    </w:rPr>
                    <w:fldChar w:fldCharType="begin"/>
                  </w:r>
                  <w:r w:rsidRPr="00D6199D">
                    <w:rPr>
                      <w:lang w:val="en-US"/>
                    </w:rPr>
                    <w:instrText xml:space="preserve"> QUOTE </w:instrText>
                  </w:r>
                  <w:r w:rsidR="006F487D">
                    <w:rPr>
                      <w:position w:val="-5"/>
                    </w:rPr>
                    <w:pict w14:anchorId="7120C7DA">
                      <v:shape id="_x0000_i1039" type="#_x0000_t75" style="width: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0762&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B00762&quot; wsp:rsidP=&quot;00B00762&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D6199D">
                    <w:rPr>
                      <w:lang w:val="en-US"/>
                    </w:rPr>
                    <w:instrText xml:space="preserve"> </w:instrText>
                  </w:r>
                  <w:r w:rsidRPr="00D6199D">
                    <w:rPr>
                      <w:lang w:val="en-US"/>
                    </w:rPr>
                    <w:fldChar w:fldCharType="separate"/>
                  </w:r>
                  <w:r w:rsidR="006F487D">
                    <w:rPr>
                      <w:position w:val="-5"/>
                    </w:rPr>
                    <w:pict w14:anchorId="119FE265">
                      <v:shape id="_x0000_i1040" type="#_x0000_t75" style="width: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0762&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B00762&quot; wsp:rsidP=&quot;00B00762&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D6199D">
                    <w:rPr>
                      <w:lang w:val="en-US"/>
                    </w:rPr>
                    <w:fldChar w:fldCharType="end"/>
                  </w:r>
                  <w:r w:rsidRPr="00AB6640">
                    <w:rPr>
                      <w:lang w:val="en-US"/>
                    </w:rPr>
                    <w:t xml:space="preserve"> is provided by </w:t>
                  </w:r>
                  <w:proofErr w:type="spellStart"/>
                  <w:r w:rsidRPr="00AB6640">
                    <w:rPr>
                      <w:rFonts w:eastAsia="DengXian"/>
                      <w:i/>
                      <w:iCs/>
                      <w:lang w:val="en-US" w:eastAsia="zh-CN"/>
                    </w:rPr>
                    <w:t>additionalPRBOffset</w:t>
                  </w:r>
                  <w:proofErr w:type="spellEnd"/>
                  <w:r w:rsidRPr="00AB6640">
                    <w:rPr>
                      <w:lang w:val="en-US"/>
                    </w:rPr>
                    <w:t xml:space="preserve">, if provided; otherwise, </w:t>
                  </w:r>
                  <w:r w:rsidRPr="00D6199D">
                    <w:rPr>
                      <w:lang w:val="en-US"/>
                    </w:rPr>
                    <w:fldChar w:fldCharType="begin"/>
                  </w:r>
                  <w:r w:rsidRPr="00D6199D">
                    <w:rPr>
                      <w:lang w:val="en-US"/>
                    </w:rPr>
                    <w:instrText xml:space="preserve"> QUOTE </w:instrText>
                  </w:r>
                  <w:r w:rsidR="006F487D">
                    <w:rPr>
                      <w:position w:val="-5"/>
                    </w:rPr>
                    <w:pict w14:anchorId="3DBCFB42">
                      <v:shape id="_x0000_i1041" type="#_x0000_t75" style="width:63.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17514&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C17514&quot; wsp:rsidP=&quot;00C17514&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6199D">
                    <w:rPr>
                      <w:lang w:val="en-US"/>
                    </w:rPr>
                    <w:instrText xml:space="preserve"> </w:instrText>
                  </w:r>
                  <w:r w:rsidRPr="00D6199D">
                    <w:rPr>
                      <w:lang w:val="en-US"/>
                    </w:rPr>
                    <w:fldChar w:fldCharType="separate"/>
                  </w:r>
                  <w:r w:rsidR="006F487D">
                    <w:rPr>
                      <w:position w:val="-5"/>
                    </w:rPr>
                    <w:pict w14:anchorId="15FFE028">
                      <v:shape id="_x0000_i1042" type="#_x0000_t75" style="width:63.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17514&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C17514&quot; wsp:rsidP=&quot;00C17514&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6199D">
                    <w:rPr>
                      <w:lang w:val="en-US"/>
                    </w:rPr>
                    <w:fldChar w:fldCharType="end"/>
                  </w:r>
                </w:p>
                <w:p w14:paraId="727D4ACE" w14:textId="7CF763E3" w:rsidR="00ED0540" w:rsidRPr="00AB6640" w:rsidRDefault="00ED0540" w:rsidP="00ED0540">
                  <w:pPr>
                    <w:spacing w:after="180"/>
                    <w:rPr>
                      <w:i/>
                      <w:iCs/>
                      <w:lang w:eastAsia="zh-CN"/>
                    </w:rPr>
                  </w:pPr>
                  <w:r w:rsidRPr="00AB6640">
                    <w:t xml:space="preserve">If a UE is not provided </w:t>
                  </w:r>
                  <w:proofErr w:type="spellStart"/>
                  <w:r w:rsidRPr="00AB6640">
                    <w:rPr>
                      <w:i/>
                      <w:iCs/>
                    </w:rPr>
                    <w:t>initialUplinkBWP</w:t>
                  </w:r>
                  <w:proofErr w:type="spellEnd"/>
                  <w:r w:rsidRPr="00AB6640">
                    <w:rPr>
                      <w:i/>
                      <w:iCs/>
                    </w:rPr>
                    <w:t>-RedCap</w:t>
                  </w:r>
                  <w:r w:rsidRPr="001B5214">
                    <w:rPr>
                      <w:i/>
                      <w:iCs/>
                      <w:strike/>
                      <w:color w:val="C00000"/>
                    </w:rPr>
                    <w:t xml:space="preserve"> </w:t>
                  </w:r>
                  <w:r w:rsidRPr="001B5214">
                    <w:rPr>
                      <w:strike/>
                      <w:color w:val="C00000"/>
                    </w:rPr>
                    <w:t xml:space="preserve">in </w:t>
                  </w:r>
                  <w:proofErr w:type="spellStart"/>
                  <w:r w:rsidRPr="001B5214">
                    <w:rPr>
                      <w:i/>
                      <w:iCs/>
                      <w:strike/>
                      <w:color w:val="C00000"/>
                    </w:rPr>
                    <w:t>UplinkConfigCommonSIB</w:t>
                  </w:r>
                  <w:proofErr w:type="spellEnd"/>
                  <w:r w:rsidRPr="00AB6640">
                    <w:t xml:space="preserve"> and does not have dedicated PUCCH resource configuration, the UE transmits PUCCH with HARQ-ACK information as described in clause 9.2.1 using a PUCCH resource set provided by </w:t>
                  </w:r>
                  <w:proofErr w:type="spellStart"/>
                  <w:r w:rsidRPr="00AB6640">
                    <w:rPr>
                      <w:i/>
                      <w:iCs/>
                    </w:rPr>
                    <w:t>pucch-ResourceCommonRedCap</w:t>
                  </w:r>
                  <w:proofErr w:type="spellEnd"/>
                  <w:r w:rsidRPr="00AB6640">
                    <w:t xml:space="preserve"> if </w:t>
                  </w:r>
                  <w:proofErr w:type="spellStart"/>
                  <w:r w:rsidRPr="00AB6640">
                    <w:rPr>
                      <w:i/>
                      <w:iCs/>
                    </w:rPr>
                    <w:t>pucch-ResourceCommonRedCap</w:t>
                  </w:r>
                  <w:proofErr w:type="spellEnd"/>
                  <w:r w:rsidRPr="00AB6640">
                    <w:t xml:space="preserve"> is present or by </w:t>
                  </w:r>
                  <w:proofErr w:type="spellStart"/>
                  <w:r w:rsidRPr="00AB6640">
                    <w:rPr>
                      <w:i/>
                      <w:iCs/>
                    </w:rPr>
                    <w:t>pucch-ResourceCommon</w:t>
                  </w:r>
                  <w:proofErr w:type="spellEnd"/>
                  <w:r w:rsidRPr="00AB6640">
                    <w:t xml:space="preserve"> if </w:t>
                  </w:r>
                  <w:proofErr w:type="spellStart"/>
                  <w:r w:rsidRPr="00AB6640">
                    <w:rPr>
                      <w:i/>
                      <w:iCs/>
                    </w:rPr>
                    <w:t>pucch-ResourceCommonRedCap</w:t>
                  </w:r>
                  <w:proofErr w:type="spellEnd"/>
                  <w:r w:rsidRPr="00AB6640">
                    <w:t xml:space="preserve"> is absent. </w:t>
                  </w:r>
                  <w:r w:rsidRPr="00AB6640">
                    <w:rPr>
                      <w:lang w:eastAsia="zh-CN"/>
                    </w:rPr>
                    <w:t xml:space="preserve">For an initial DL BWP provided by </w:t>
                  </w:r>
                  <w:proofErr w:type="spellStart"/>
                  <w:r w:rsidRPr="00AB6640">
                    <w:rPr>
                      <w:i/>
                    </w:rPr>
                    <w:t>initialDownlinkBWP</w:t>
                  </w:r>
                  <w:proofErr w:type="spellEnd"/>
                  <w:r w:rsidRPr="00AB6640">
                    <w:rPr>
                      <w:i/>
                    </w:rPr>
                    <w:t>-RedCap</w:t>
                  </w:r>
                  <w:r w:rsidRPr="001B5214">
                    <w:rPr>
                      <w:strike/>
                      <w:color w:val="C00000"/>
                    </w:rPr>
                    <w:t xml:space="preserve"> in </w:t>
                  </w:r>
                  <w:proofErr w:type="spellStart"/>
                  <w:r w:rsidRPr="001B5214">
                    <w:rPr>
                      <w:i/>
                      <w:strike/>
                      <w:color w:val="C00000"/>
                    </w:rPr>
                    <w:t>DownlinkConfigCommonSIB</w:t>
                  </w:r>
                  <w:proofErr w:type="spellEnd"/>
                  <w:r w:rsidRPr="00AB6640">
                    <w:t>, if a UE in RRC_IDLE state or in RRC_INACTIVE state monitors PDCCH according to Type1-PDCCH CSS set and does not monitor PDCCH according to Type2-PDCCH CSS set, the UE does not expect the initial DL BWP to include SS/PBCH blocks and the CORESET with index 0.</w:t>
                  </w:r>
                </w:p>
                <w:bookmarkEnd w:id="17"/>
                <w:p w14:paraId="0B80497A" w14:textId="0641FC9F" w:rsidR="00ED0540" w:rsidRPr="00ED0540" w:rsidRDefault="00ED0540" w:rsidP="00ED0540">
                  <w:pPr>
                    <w:spacing w:beforeLines="50" w:before="120" w:afterLines="50" w:after="120"/>
                    <w:jc w:val="center"/>
                    <w:rPr>
                      <w:b/>
                      <w:noProof/>
                      <w:color w:val="FF0000"/>
                    </w:rPr>
                  </w:pPr>
                  <w:r w:rsidRPr="00AC0D89">
                    <w:rPr>
                      <w:b/>
                      <w:noProof/>
                      <w:color w:val="FF0000"/>
                    </w:rPr>
                    <w:t>&lt;Unchanged parts omitted&gt;</w:t>
                  </w:r>
                </w:p>
              </w:tc>
            </w:tr>
          </w:tbl>
          <w:p w14:paraId="69172F60" w14:textId="0A961B5E" w:rsidR="00ED0540" w:rsidRPr="00701443" w:rsidRDefault="00ED0540" w:rsidP="00687EE7">
            <w:r>
              <w:lastRenderedPageBreak/>
              <w:t xml:space="preserve"> </w:t>
            </w:r>
          </w:p>
        </w:tc>
      </w:tr>
    </w:tbl>
    <w:p w14:paraId="41FB9A27" w14:textId="509F0465" w:rsidR="004A107E" w:rsidRDefault="004A107E" w:rsidP="004A107E">
      <w:r>
        <w:lastRenderedPageBreak/>
        <w:br/>
      </w:r>
      <w:r>
        <w:t>RAN1#11</w:t>
      </w:r>
      <w:r>
        <w:t>8</w:t>
      </w:r>
      <w:r>
        <w:t>:</w:t>
      </w:r>
    </w:p>
    <w:p w14:paraId="6C5593D2" w14:textId="77777777" w:rsidR="004A107E" w:rsidRDefault="004A107E" w:rsidP="004A107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908"/>
      </w:tblGrid>
      <w:tr w:rsidR="004A107E" w:rsidRPr="00BF236D" w14:paraId="01DABE81" w14:textId="77777777" w:rsidTr="006E611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4FCBD" w14:textId="5DCB1FC3" w:rsidR="00692357" w:rsidRDefault="00692357" w:rsidP="00692357">
            <w:pPr>
              <w:rPr>
                <w:lang w:eastAsia="x-none"/>
              </w:rPr>
            </w:pPr>
            <w:hyperlink r:id="rId149" w:history="1">
              <w:r w:rsidR="00C8480A">
                <w:rPr>
                  <w:rStyle w:val="Hyperlink"/>
                  <w:lang w:eastAsia="x-none"/>
                </w:rPr>
                <w:t>R1-2407352</w:t>
              </w:r>
            </w:hyperlink>
            <w:r w:rsidRPr="002E56B8">
              <w:rPr>
                <w:lang w:eastAsia="x-none"/>
              </w:rPr>
              <w:tab/>
            </w:r>
            <w:r w:rsidRPr="003B0E78">
              <w:rPr>
                <w:lang w:eastAsia="x-none"/>
              </w:rPr>
              <w:t xml:space="preserve">Summary#1 of discussion on RedCap UE </w:t>
            </w:r>
            <w:proofErr w:type="spellStart"/>
            <w:r w:rsidRPr="003B0E78">
              <w:rPr>
                <w:lang w:eastAsia="x-none"/>
              </w:rPr>
              <w:t>behavior</w:t>
            </w:r>
            <w:proofErr w:type="spellEnd"/>
            <w:r w:rsidRPr="003B0E78">
              <w:rPr>
                <w:lang w:eastAsia="x-none"/>
              </w:rPr>
              <w:t xml:space="preserve"> on initial DL</w:t>
            </w:r>
            <w:r w:rsidR="004523F0">
              <w:rPr>
                <w:lang w:eastAsia="x-none"/>
              </w:rPr>
              <w:t xml:space="preserve"> BWP</w:t>
            </w:r>
            <w:r w:rsidRPr="002E56B8">
              <w:rPr>
                <w:lang w:eastAsia="x-none"/>
              </w:rPr>
              <w:tab/>
            </w:r>
            <w:r w:rsidRPr="002E56B8">
              <w:rPr>
                <w:lang w:eastAsia="x-none"/>
              </w:rPr>
              <w:tab/>
              <w:t>Moderator (</w:t>
            </w:r>
            <w:r>
              <w:rPr>
                <w:lang w:eastAsia="x-none"/>
              </w:rPr>
              <w:t>ZTE</w:t>
            </w:r>
            <w:r w:rsidRPr="002E56B8">
              <w:rPr>
                <w:lang w:eastAsia="x-none"/>
              </w:rPr>
              <w:t>)</w:t>
            </w:r>
          </w:p>
          <w:p w14:paraId="75FAC90A" w14:textId="52D74916" w:rsidR="004523F0" w:rsidRDefault="004523F0" w:rsidP="004523F0">
            <w:pPr>
              <w:ind w:left="1440"/>
              <w:rPr>
                <w:lang w:eastAsia="x-none"/>
              </w:rPr>
            </w:pPr>
            <w:r>
              <w:rPr>
                <w:lang w:eastAsia="x-none"/>
              </w:rPr>
              <w:t>and NCD-SSB</w:t>
            </w:r>
          </w:p>
          <w:p w14:paraId="296C5596" w14:textId="13F6B322" w:rsidR="00326FBE" w:rsidRDefault="00326FBE" w:rsidP="00326FBE">
            <w:pPr>
              <w:rPr>
                <w:lang w:eastAsia="x-none"/>
              </w:rPr>
            </w:pPr>
            <w:hyperlink r:id="rId150" w:history="1">
              <w:r>
                <w:rPr>
                  <w:rStyle w:val="Hyperlink"/>
                  <w:lang w:eastAsia="x-none"/>
                </w:rPr>
                <w:t>R1-2407414</w:t>
              </w:r>
            </w:hyperlink>
            <w:r w:rsidRPr="002E56B8">
              <w:rPr>
                <w:lang w:eastAsia="x-none"/>
              </w:rPr>
              <w:tab/>
            </w:r>
            <w:r w:rsidRPr="003B0E78">
              <w:rPr>
                <w:lang w:eastAsia="x-none"/>
              </w:rPr>
              <w:t>Summary#</w:t>
            </w:r>
            <w:r>
              <w:rPr>
                <w:lang w:eastAsia="x-none"/>
              </w:rPr>
              <w:t>2</w:t>
            </w:r>
            <w:r w:rsidRPr="003B0E78">
              <w:rPr>
                <w:lang w:eastAsia="x-none"/>
              </w:rPr>
              <w:t xml:space="preserve"> of discussion on RedCap UE </w:t>
            </w:r>
            <w:proofErr w:type="spellStart"/>
            <w:r w:rsidRPr="003B0E78">
              <w:rPr>
                <w:lang w:eastAsia="x-none"/>
              </w:rPr>
              <w:t>behavior</w:t>
            </w:r>
            <w:proofErr w:type="spellEnd"/>
            <w:r w:rsidRPr="003B0E78">
              <w:rPr>
                <w:lang w:eastAsia="x-none"/>
              </w:rPr>
              <w:t xml:space="preserve"> on initial DL</w:t>
            </w:r>
            <w:r w:rsidR="00E01429">
              <w:rPr>
                <w:lang w:eastAsia="x-none"/>
              </w:rPr>
              <w:t xml:space="preserve"> BWP</w:t>
            </w:r>
            <w:r w:rsidRPr="002E56B8">
              <w:rPr>
                <w:lang w:eastAsia="x-none"/>
              </w:rPr>
              <w:tab/>
            </w:r>
            <w:r w:rsidRPr="002E56B8">
              <w:rPr>
                <w:lang w:eastAsia="x-none"/>
              </w:rPr>
              <w:tab/>
              <w:t>Moderator (</w:t>
            </w:r>
            <w:r>
              <w:rPr>
                <w:lang w:eastAsia="x-none"/>
              </w:rPr>
              <w:t>ZTE</w:t>
            </w:r>
            <w:r w:rsidRPr="002E56B8">
              <w:rPr>
                <w:lang w:eastAsia="x-none"/>
              </w:rPr>
              <w:t>)</w:t>
            </w:r>
          </w:p>
          <w:p w14:paraId="3A31003D" w14:textId="3C1ACB85" w:rsidR="00112758" w:rsidRDefault="00112758" w:rsidP="00112758">
            <w:pPr>
              <w:ind w:left="1440"/>
              <w:rPr>
                <w:lang w:eastAsia="x-none"/>
              </w:rPr>
            </w:pPr>
            <w:r>
              <w:rPr>
                <w:lang w:eastAsia="x-none"/>
              </w:rPr>
              <w:t>and NCD-SSB</w:t>
            </w:r>
          </w:p>
          <w:p w14:paraId="434335E7" w14:textId="00862F50" w:rsidR="00326FBE" w:rsidRDefault="00326FBE" w:rsidP="00326FBE">
            <w:pPr>
              <w:rPr>
                <w:lang w:eastAsia="x-none"/>
              </w:rPr>
            </w:pPr>
            <w:hyperlink r:id="rId151" w:history="1">
              <w:r>
                <w:rPr>
                  <w:rStyle w:val="Hyperlink"/>
                  <w:lang w:eastAsia="x-none"/>
                </w:rPr>
                <w:t>R1-2407537</w:t>
              </w:r>
            </w:hyperlink>
            <w:r w:rsidRPr="002E56B8">
              <w:rPr>
                <w:lang w:eastAsia="x-none"/>
              </w:rPr>
              <w:tab/>
            </w:r>
            <w:r w:rsidRPr="003B0E78">
              <w:rPr>
                <w:lang w:eastAsia="x-none"/>
              </w:rPr>
              <w:t>Summary#</w:t>
            </w:r>
            <w:r>
              <w:rPr>
                <w:lang w:eastAsia="x-none"/>
              </w:rPr>
              <w:t>3</w:t>
            </w:r>
            <w:r w:rsidRPr="003B0E78">
              <w:rPr>
                <w:lang w:eastAsia="x-none"/>
              </w:rPr>
              <w:t xml:space="preserve"> of discussion on RedCap UE </w:t>
            </w:r>
            <w:proofErr w:type="spellStart"/>
            <w:r w:rsidRPr="003B0E78">
              <w:rPr>
                <w:lang w:eastAsia="x-none"/>
              </w:rPr>
              <w:t>behavior</w:t>
            </w:r>
            <w:proofErr w:type="spellEnd"/>
            <w:r w:rsidRPr="003B0E78">
              <w:rPr>
                <w:lang w:eastAsia="x-none"/>
              </w:rPr>
              <w:t xml:space="preserve"> on initial DL</w:t>
            </w:r>
            <w:r w:rsidR="00E01429">
              <w:rPr>
                <w:lang w:eastAsia="x-none"/>
              </w:rPr>
              <w:t xml:space="preserve"> BWP</w:t>
            </w:r>
            <w:r w:rsidRPr="002E56B8">
              <w:rPr>
                <w:lang w:eastAsia="x-none"/>
              </w:rPr>
              <w:tab/>
            </w:r>
            <w:r w:rsidRPr="002E56B8">
              <w:rPr>
                <w:lang w:eastAsia="x-none"/>
              </w:rPr>
              <w:tab/>
              <w:t>Moderator (</w:t>
            </w:r>
            <w:r>
              <w:rPr>
                <w:lang w:eastAsia="x-none"/>
              </w:rPr>
              <w:t>ZTE</w:t>
            </w:r>
            <w:r w:rsidRPr="002E56B8">
              <w:rPr>
                <w:lang w:eastAsia="x-none"/>
              </w:rPr>
              <w:t>)</w:t>
            </w:r>
          </w:p>
          <w:p w14:paraId="1D6E5027" w14:textId="77777777" w:rsidR="00EF011A" w:rsidRDefault="00EF011A" w:rsidP="00EF011A">
            <w:pPr>
              <w:ind w:left="1440"/>
              <w:rPr>
                <w:lang w:eastAsia="x-none"/>
              </w:rPr>
            </w:pPr>
            <w:r>
              <w:rPr>
                <w:lang w:eastAsia="x-none"/>
              </w:rPr>
              <w:t>and NCD-SSB</w:t>
            </w:r>
          </w:p>
          <w:p w14:paraId="7ED1576A" w14:textId="77777777" w:rsidR="005E0419" w:rsidRDefault="005E0419" w:rsidP="005E0419">
            <w:pPr>
              <w:rPr>
                <w:lang w:eastAsia="x-none"/>
              </w:rPr>
            </w:pPr>
          </w:p>
          <w:p w14:paraId="78DFDB56" w14:textId="77777777" w:rsidR="000A7415" w:rsidRPr="000A7415" w:rsidRDefault="000A7415" w:rsidP="00025DD4">
            <w:pPr>
              <w:rPr>
                <w:rFonts w:eastAsia="DengXian"/>
                <w:b/>
                <w:u w:val="single"/>
                <w:lang w:eastAsia="zh-CN"/>
              </w:rPr>
            </w:pPr>
            <w:r w:rsidRPr="000A7415">
              <w:rPr>
                <w:b/>
                <w:u w:val="single"/>
                <w:lang w:eastAsia="ko-KR"/>
              </w:rPr>
              <w:t xml:space="preserve">Follow up discussion on RedCap UE </w:t>
            </w:r>
            <w:proofErr w:type="spellStart"/>
            <w:r w:rsidRPr="000A7415">
              <w:rPr>
                <w:b/>
                <w:u w:val="single"/>
                <w:lang w:eastAsia="ko-KR"/>
              </w:rPr>
              <w:t>behavior</w:t>
            </w:r>
            <w:proofErr w:type="spellEnd"/>
            <w:r w:rsidRPr="000A7415">
              <w:rPr>
                <w:b/>
                <w:u w:val="single"/>
                <w:lang w:eastAsia="ko-KR"/>
              </w:rPr>
              <w:t xml:space="preserve"> in initial DL BWP from RAN1#117</w:t>
            </w:r>
          </w:p>
          <w:p w14:paraId="12D8F7B3" w14:textId="77777777" w:rsidR="00E224CD" w:rsidRDefault="00E224CD" w:rsidP="00025DD4">
            <w:pPr>
              <w:rPr>
                <w:rFonts w:ascii="Times New Roman" w:eastAsia="Times New Roman" w:hAnsi="Times New Roman"/>
                <w:szCs w:val="20"/>
              </w:rPr>
            </w:pPr>
          </w:p>
          <w:p w14:paraId="28A350CA" w14:textId="4A89284D" w:rsidR="00E224CD" w:rsidRDefault="00E224CD" w:rsidP="00025DD4">
            <w:pPr>
              <w:rPr>
                <w:rFonts w:cs="Times"/>
                <w:color w:val="FF0000"/>
                <w:szCs w:val="20"/>
              </w:rPr>
            </w:pPr>
            <w:r>
              <w:rPr>
                <w:rFonts w:ascii="Times New Roman" w:hAnsi="Times New Roman"/>
                <w:szCs w:val="20"/>
                <w:highlight w:val="green"/>
                <w:lang w:eastAsia="x-none"/>
              </w:rPr>
              <w:t>Agreements:</w:t>
            </w:r>
            <w:r>
              <w:rPr>
                <w:rFonts w:cs="Times"/>
                <w:color w:val="FF0000"/>
                <w:szCs w:val="20"/>
              </w:rPr>
              <w:t xml:space="preserve"> [38.21</w:t>
            </w:r>
            <w:r>
              <w:rPr>
                <w:rFonts w:cs="Times"/>
                <w:color w:val="FF0000"/>
                <w:szCs w:val="20"/>
              </w:rPr>
              <w:t>3</w:t>
            </w:r>
            <w:r>
              <w:rPr>
                <w:rFonts w:cs="Times"/>
                <w:color w:val="FF0000"/>
                <w:szCs w:val="20"/>
              </w:rPr>
              <w:t>]</w:t>
            </w:r>
          </w:p>
          <w:p w14:paraId="5AF91F7F" w14:textId="640811B8" w:rsidR="00E224CD" w:rsidRPr="000A7415" w:rsidRDefault="00E224CD" w:rsidP="00025DD4">
            <w:pPr>
              <w:spacing w:after="120"/>
              <w:rPr>
                <w:rFonts w:eastAsia="SimSun"/>
                <w:lang w:val="en-US" w:eastAsia="zh-CN"/>
              </w:rPr>
            </w:pPr>
            <w:r w:rsidRPr="000A7415">
              <w:rPr>
                <w:lang w:eastAsia="ko-KR"/>
              </w:rPr>
              <w:t xml:space="preserve">Draft </w:t>
            </w:r>
            <w:r w:rsidRPr="000A7415">
              <w:rPr>
                <w:rFonts w:eastAsia="SimSun" w:hint="eastAsia"/>
                <w:lang w:val="en-US" w:eastAsia="zh-CN"/>
              </w:rPr>
              <w:t xml:space="preserve">CR for </w:t>
            </w:r>
            <w:r w:rsidRPr="000A7415">
              <w:rPr>
                <w:lang w:eastAsia="ko-KR"/>
              </w:rPr>
              <w:t>Rel-17 RedCap</w:t>
            </w:r>
            <w:r w:rsidRPr="000A7415">
              <w:rPr>
                <w:rFonts w:eastAsia="SimSun" w:hint="eastAsia"/>
                <w:lang w:val="en-US" w:eastAsia="zh-CN"/>
              </w:rPr>
              <w:t xml:space="preserve"> </w:t>
            </w:r>
            <w:hyperlink r:id="rId152" w:history="1">
              <w:r w:rsidRPr="000A7415">
                <w:rPr>
                  <w:rStyle w:val="Hyperlink"/>
                  <w:lang w:eastAsia="ko-KR"/>
                </w:rPr>
                <w:t>R1-2406401</w:t>
              </w:r>
            </w:hyperlink>
            <w:r w:rsidRPr="000A7415">
              <w:rPr>
                <w:rFonts w:eastAsia="SimSun" w:hint="eastAsia"/>
                <w:lang w:val="en-US" w:eastAsia="zh-CN"/>
              </w:rPr>
              <w:t xml:space="preserve"> is endorsed in principle with the following revision:</w:t>
            </w:r>
          </w:p>
          <w:tbl>
            <w:tblPr>
              <w:tblW w:w="9640" w:type="dxa"/>
              <w:tblInd w:w="42" w:type="dxa"/>
              <w:tblCellMar>
                <w:left w:w="42" w:type="dxa"/>
                <w:right w:w="42" w:type="dxa"/>
              </w:tblCellMar>
              <w:tblLook w:val="04A0" w:firstRow="1" w:lastRow="0" w:firstColumn="1" w:lastColumn="0" w:noHBand="0" w:noVBand="1"/>
            </w:tblPr>
            <w:tblGrid>
              <w:gridCol w:w="2694"/>
              <w:gridCol w:w="6946"/>
            </w:tblGrid>
            <w:tr w:rsidR="000A7415" w:rsidRPr="000A7415" w14:paraId="4C073C06" w14:textId="77777777" w:rsidTr="006E611D">
              <w:tc>
                <w:tcPr>
                  <w:tcW w:w="2694" w:type="dxa"/>
                  <w:tcBorders>
                    <w:left w:val="single" w:sz="4" w:space="0" w:color="auto"/>
                  </w:tcBorders>
                </w:tcPr>
                <w:p w14:paraId="07983254" w14:textId="77777777" w:rsidR="000A7415" w:rsidRPr="000A7415" w:rsidRDefault="000A7415" w:rsidP="000A7415">
                  <w:pPr>
                    <w:tabs>
                      <w:tab w:val="right" w:pos="2184"/>
                    </w:tabs>
                    <w:rPr>
                      <w:rFonts w:ascii="Arial" w:eastAsia="DengXian" w:hAnsi="Arial"/>
                      <w:b/>
                      <w:i/>
                      <w:szCs w:val="20"/>
                    </w:rPr>
                  </w:pPr>
                  <w:r w:rsidRPr="000A7415">
                    <w:rPr>
                      <w:rFonts w:ascii="Arial" w:eastAsia="DengXian" w:hAnsi="Arial"/>
                      <w:b/>
                      <w:i/>
                      <w:szCs w:val="20"/>
                    </w:rPr>
                    <w:t>Summary of change:</w:t>
                  </w:r>
                </w:p>
              </w:tc>
              <w:tc>
                <w:tcPr>
                  <w:tcW w:w="6946" w:type="dxa"/>
                  <w:tcBorders>
                    <w:right w:val="single" w:sz="4" w:space="0" w:color="auto"/>
                  </w:tcBorders>
                  <w:shd w:val="pct30" w:color="FFFF00" w:fill="auto"/>
                </w:tcPr>
                <w:p w14:paraId="74CF7A95" w14:textId="77777777" w:rsidR="000A7415" w:rsidRPr="000A7415" w:rsidRDefault="000A7415" w:rsidP="000A7415">
                  <w:pPr>
                    <w:rPr>
                      <w:rFonts w:ascii="Arial" w:eastAsia="DengXian" w:hAnsi="Arial"/>
                      <w:color w:val="C00000"/>
                      <w:szCs w:val="20"/>
                      <w:u w:val="single"/>
                      <w:lang w:val="en-US" w:eastAsia="zh-CN"/>
                    </w:rPr>
                  </w:pPr>
                  <w:r w:rsidRPr="000A7415">
                    <w:rPr>
                      <w:rFonts w:ascii="Arial" w:eastAsia="DengXian" w:hAnsi="Arial" w:hint="eastAsia"/>
                      <w:szCs w:val="20"/>
                      <w:lang w:val="en-US" w:eastAsia="zh-CN"/>
                    </w:rPr>
                    <w:t>For RedCap UE, clarify that</w:t>
                  </w:r>
                  <w:r w:rsidRPr="000A7415">
                    <w:rPr>
                      <w:rFonts w:ascii="Arial" w:eastAsia="DengXian" w:hAnsi="Arial" w:hint="eastAsia"/>
                      <w:color w:val="C00000"/>
                      <w:szCs w:val="20"/>
                      <w:u w:val="single"/>
                      <w:lang w:val="en-US" w:eastAsia="zh-CN"/>
                    </w:rPr>
                    <w:t xml:space="preserve"> the UE determines PDCCH </w:t>
                  </w:r>
                  <w:r w:rsidRPr="000A7415">
                    <w:rPr>
                      <w:rFonts w:ascii="Arial" w:eastAsia="DengXian" w:hAnsi="Arial"/>
                      <w:color w:val="C00000"/>
                      <w:szCs w:val="20"/>
                      <w:u w:val="single"/>
                      <w:lang w:val="en-US" w:eastAsia="zh-CN"/>
                    </w:rPr>
                    <w:t>monitoring</w:t>
                  </w:r>
                  <w:r w:rsidRPr="000A7415">
                    <w:rPr>
                      <w:rFonts w:ascii="Arial" w:eastAsia="DengXian" w:hAnsi="Arial" w:hint="eastAsia"/>
                      <w:color w:val="C00000"/>
                      <w:szCs w:val="20"/>
                      <w:u w:val="single"/>
                      <w:lang w:val="en-US" w:eastAsia="zh-CN"/>
                    </w:rPr>
                    <w:t xml:space="preserve"> </w:t>
                  </w:r>
                  <w:r w:rsidRPr="000A7415">
                    <w:rPr>
                      <w:rFonts w:ascii="Arial" w:eastAsia="DengXian" w:hAnsi="Arial"/>
                      <w:color w:val="C00000"/>
                      <w:szCs w:val="20"/>
                      <w:u w:val="single"/>
                      <w:lang w:val="en-US" w:eastAsia="zh-CN"/>
                    </w:rPr>
                    <w:t>occasions</w:t>
                  </w:r>
                  <w:r w:rsidRPr="000A7415">
                    <w:rPr>
                      <w:rFonts w:ascii="Arial" w:eastAsia="DengXian" w:hAnsi="Arial" w:hint="eastAsia"/>
                      <w:color w:val="C00000"/>
                      <w:szCs w:val="20"/>
                      <w:u w:val="single"/>
                      <w:lang w:val="en-US" w:eastAsia="zh-CN"/>
                    </w:rPr>
                    <w:t xml:space="preserve"> for CORESET#0 if all the following conditions are met:</w:t>
                  </w:r>
                </w:p>
                <w:p w14:paraId="569E9D90" w14:textId="77777777" w:rsidR="000A7415" w:rsidRPr="000A7415" w:rsidRDefault="000A7415" w:rsidP="000A7415">
                  <w:pPr>
                    <w:numPr>
                      <w:ilvl w:val="0"/>
                      <w:numId w:val="69"/>
                    </w:numPr>
                    <w:rPr>
                      <w:rFonts w:ascii="Arial" w:eastAsia="DengXian" w:hAnsi="Arial"/>
                      <w:color w:val="C00000"/>
                      <w:szCs w:val="20"/>
                      <w:u w:val="single"/>
                      <w:lang w:val="en-US" w:eastAsia="zh-CN"/>
                    </w:rPr>
                  </w:pPr>
                  <w:r w:rsidRPr="000A7415">
                    <w:rPr>
                      <w:rFonts w:ascii="Arial" w:eastAsia="DengXian" w:hAnsi="Arial" w:hint="eastAsia"/>
                      <w:color w:val="C00000"/>
                      <w:szCs w:val="20"/>
                      <w:u w:val="single"/>
                      <w:lang w:val="en-US" w:eastAsia="zh-CN"/>
                    </w:rPr>
                    <w:t>the CORESET#0 is contained in the non-initial active DL BWP</w:t>
                  </w:r>
                </w:p>
                <w:p w14:paraId="1E0F8BD6" w14:textId="67127B24" w:rsidR="000A7415" w:rsidRPr="000A7415" w:rsidRDefault="000A7415" w:rsidP="000A7415">
                  <w:pPr>
                    <w:numPr>
                      <w:ilvl w:val="0"/>
                      <w:numId w:val="69"/>
                    </w:numPr>
                    <w:rPr>
                      <w:rFonts w:ascii="Arial" w:eastAsia="DengXian" w:hAnsi="Arial"/>
                      <w:szCs w:val="20"/>
                      <w:lang w:val="en-US" w:eastAsia="zh-CN"/>
                    </w:rPr>
                  </w:pPr>
                  <w:r w:rsidRPr="000A7415">
                    <w:rPr>
                      <w:rFonts w:ascii="Arial" w:eastAsia="DengXian" w:hAnsi="Arial" w:hint="eastAsia"/>
                      <w:szCs w:val="20"/>
                      <w:lang w:val="en-US" w:eastAsia="zh-CN"/>
                    </w:rPr>
                    <w:t xml:space="preserve">the non-initial DL BWP has the same SCS and CP as </w:t>
                  </w:r>
                  <w:proofErr w:type="spellStart"/>
                  <w:r w:rsidRPr="000A7415">
                    <w:rPr>
                      <w:rFonts w:ascii="Arial" w:eastAsia="DengXian" w:hAnsi="Arial" w:hint="eastAsia"/>
                      <w:i/>
                      <w:iCs/>
                      <w:szCs w:val="20"/>
                      <w:lang w:val="en-US" w:eastAsia="zh-CN"/>
                    </w:rPr>
                    <w:t>initialDownlinkBWP</w:t>
                  </w:r>
                  <w:proofErr w:type="spellEnd"/>
                  <w:r w:rsidRPr="000A7415">
                    <w:rPr>
                      <w:rFonts w:ascii="Arial" w:eastAsia="DengXian" w:hAnsi="Arial" w:hint="eastAsia"/>
                      <w:i/>
                      <w:iCs/>
                      <w:szCs w:val="20"/>
                      <w:lang w:val="en-US" w:eastAsia="zh-CN"/>
                    </w:rPr>
                    <w:t xml:space="preserve"> </w:t>
                  </w:r>
                  <w:r w:rsidRPr="000A7415">
                    <w:rPr>
                      <w:rFonts w:ascii="Arial" w:eastAsia="DengXian" w:hAnsi="Arial" w:hint="eastAsia"/>
                      <w:szCs w:val="20"/>
                      <w:lang w:val="en-US" w:eastAsia="zh-CN"/>
                    </w:rPr>
                    <w:t xml:space="preserve">or CORESET#0, and separate initial DL BWP if configured. </w:t>
                  </w:r>
                </w:p>
                <w:p w14:paraId="55744125" w14:textId="77777777" w:rsidR="000A7415" w:rsidRPr="000A7415" w:rsidRDefault="000A7415" w:rsidP="000A7415">
                  <w:pPr>
                    <w:rPr>
                      <w:rFonts w:eastAsia="DengXian"/>
                      <w:color w:val="C00000"/>
                      <w:u w:val="single"/>
                      <w:lang w:val="en-US" w:eastAsia="zh-CN"/>
                    </w:rPr>
                  </w:pPr>
                </w:p>
                <w:p w14:paraId="67F40F51" w14:textId="77777777" w:rsidR="000A7415" w:rsidRPr="000A7415" w:rsidRDefault="000A7415" w:rsidP="000A7415">
                  <w:pPr>
                    <w:rPr>
                      <w:rFonts w:eastAsia="DengXian"/>
                      <w:color w:val="C00000"/>
                      <w:u w:val="single"/>
                      <w:lang w:val="en-US" w:eastAsia="zh-CN"/>
                    </w:rPr>
                  </w:pPr>
                  <w:r w:rsidRPr="000A7415">
                    <w:rPr>
                      <w:rFonts w:eastAsia="DengXian" w:hint="eastAsia"/>
                      <w:color w:val="C00000"/>
                      <w:u w:val="single"/>
                      <w:lang w:val="en-US" w:eastAsia="zh-CN"/>
                    </w:rPr>
                    <w:t>The following RAN1 conclusion applies to this CR:</w:t>
                  </w:r>
                </w:p>
                <w:p w14:paraId="18FC7F54" w14:textId="77777777" w:rsidR="000A7415" w:rsidRPr="000A7415" w:rsidRDefault="000A7415" w:rsidP="000A7415">
                  <w:pPr>
                    <w:rPr>
                      <w:rFonts w:eastAsia="DengXian"/>
                      <w:color w:val="C00000"/>
                      <w:u w:val="single"/>
                      <w:lang w:val="en-US" w:eastAsia="zh-CN"/>
                    </w:rPr>
                  </w:pPr>
                </w:p>
                <w:p w14:paraId="29AD7862" w14:textId="77777777" w:rsidR="000A7415" w:rsidRPr="000A7415" w:rsidRDefault="000A7415" w:rsidP="000A7415">
                  <w:pPr>
                    <w:spacing w:after="120"/>
                    <w:rPr>
                      <w:rFonts w:eastAsia="SimSun"/>
                      <w:b/>
                      <w:bCs/>
                      <w:color w:val="C00000"/>
                      <w:u w:val="single"/>
                      <w:lang w:val="en-US" w:eastAsia="zh-CN"/>
                    </w:rPr>
                  </w:pPr>
                  <w:r w:rsidRPr="000A7415">
                    <w:rPr>
                      <w:rFonts w:eastAsia="SimSun" w:hint="eastAsia"/>
                      <w:b/>
                      <w:bCs/>
                      <w:color w:val="C00000"/>
                      <w:u w:val="single"/>
                      <w:lang w:val="en-US" w:eastAsia="zh-CN"/>
                    </w:rPr>
                    <w:t xml:space="preserve">Conclusion </w:t>
                  </w:r>
                </w:p>
                <w:p w14:paraId="7EF00A49" w14:textId="77777777" w:rsidR="000A7415" w:rsidRPr="000A7415" w:rsidRDefault="000A7415" w:rsidP="000A7415">
                  <w:pPr>
                    <w:numPr>
                      <w:ilvl w:val="0"/>
                      <w:numId w:val="68"/>
                    </w:numPr>
                    <w:spacing w:after="120"/>
                    <w:rPr>
                      <w:rFonts w:eastAsia="SimSun"/>
                      <w:b/>
                      <w:bCs/>
                      <w:color w:val="C00000"/>
                      <w:u w:val="single"/>
                      <w:lang w:val="en-US" w:eastAsia="zh-CN"/>
                    </w:rPr>
                  </w:pPr>
                  <w:r w:rsidRPr="000A7415">
                    <w:rPr>
                      <w:rFonts w:eastAsia="SimSun" w:hint="eastAsia"/>
                      <w:b/>
                      <w:bCs/>
                      <w:color w:val="C00000"/>
                      <w:u w:val="single"/>
                      <w:lang w:val="en-US" w:eastAsia="zh-CN"/>
                    </w:rPr>
                    <w:t xml:space="preserve">There is no intent to introduce Rel-17 Redcap UE </w:t>
                  </w:r>
                  <w:r w:rsidRPr="000A7415">
                    <w:rPr>
                      <w:rFonts w:eastAsia="SimSun"/>
                      <w:b/>
                      <w:bCs/>
                      <w:color w:val="C00000"/>
                      <w:u w:val="single"/>
                      <w:lang w:val="en-US" w:eastAsia="zh-CN"/>
                    </w:rPr>
                    <w:t>capability</w:t>
                  </w:r>
                  <w:r w:rsidRPr="000A7415">
                    <w:rPr>
                      <w:rFonts w:eastAsia="SimSun" w:hint="eastAsia"/>
                      <w:b/>
                      <w:bCs/>
                      <w:color w:val="C00000"/>
                      <w:u w:val="single"/>
                      <w:lang w:val="en-US" w:eastAsia="zh-CN"/>
                    </w:rPr>
                    <w:t xml:space="preserve"> to support the configuration </w:t>
                  </w:r>
                  <w:r w:rsidRPr="000A7415">
                    <w:rPr>
                      <w:rFonts w:hint="eastAsia"/>
                      <w:b/>
                      <w:bCs/>
                      <w:color w:val="C00000"/>
                      <w:u w:val="single"/>
                      <w:lang w:eastAsia="zh-CN"/>
                    </w:rPr>
                    <w:t xml:space="preserve">with a separate Initial DL BWP with different SCS and CP </w:t>
                  </w:r>
                  <w:r w:rsidRPr="000A7415">
                    <w:rPr>
                      <w:rFonts w:hint="eastAsia"/>
                      <w:b/>
                      <w:bCs/>
                      <w:color w:val="C00000"/>
                      <w:u w:val="single"/>
                      <w:lang w:val="en-US" w:eastAsia="zh-CN"/>
                    </w:rPr>
                    <w:t>compared to</w:t>
                  </w:r>
                  <w:r w:rsidRPr="000A7415">
                    <w:rPr>
                      <w:rFonts w:hint="eastAsia"/>
                      <w:b/>
                      <w:bCs/>
                      <w:color w:val="C00000"/>
                      <w:u w:val="single"/>
                      <w:lang w:eastAsia="zh-CN"/>
                    </w:rPr>
                    <w:t xml:space="preserve"> legacy initial DL BWP.</w:t>
                  </w:r>
                </w:p>
                <w:p w14:paraId="59C785AF" w14:textId="77777777" w:rsidR="000A7415" w:rsidRPr="000A7415" w:rsidRDefault="000A7415" w:rsidP="000A7415">
                  <w:pPr>
                    <w:numPr>
                      <w:ilvl w:val="0"/>
                      <w:numId w:val="68"/>
                    </w:numPr>
                    <w:spacing w:after="120"/>
                    <w:rPr>
                      <w:rFonts w:eastAsia="DengXian"/>
                      <w:b/>
                      <w:bCs/>
                      <w:color w:val="C00000"/>
                      <w:u w:val="single"/>
                      <w:lang w:eastAsia="zh-CN"/>
                    </w:rPr>
                  </w:pPr>
                  <w:r w:rsidRPr="000A7415">
                    <w:rPr>
                      <w:rFonts w:eastAsia="SimSun" w:hint="eastAsia"/>
                      <w:b/>
                      <w:bCs/>
                      <w:color w:val="C00000"/>
                      <w:u w:val="single"/>
                      <w:lang w:val="en-US" w:eastAsia="zh-CN"/>
                    </w:rPr>
                    <w:t xml:space="preserve">Rel-17 </w:t>
                  </w:r>
                  <w:r w:rsidRPr="000A7415">
                    <w:rPr>
                      <w:rFonts w:hint="eastAsia"/>
                      <w:b/>
                      <w:bCs/>
                      <w:color w:val="C00000"/>
                      <w:u w:val="single"/>
                      <w:lang w:eastAsia="zh-CN"/>
                    </w:rPr>
                    <w:t xml:space="preserve">RedCap UE is </w:t>
                  </w:r>
                  <w:r w:rsidRPr="000A7415">
                    <w:rPr>
                      <w:rFonts w:eastAsia="DengXian" w:hint="eastAsia"/>
                      <w:b/>
                      <w:bCs/>
                      <w:color w:val="C00000"/>
                      <w:u w:val="single"/>
                      <w:lang w:eastAsia="zh-CN"/>
                    </w:rPr>
                    <w:t xml:space="preserve">not expected to </w:t>
                  </w:r>
                  <w:r w:rsidRPr="000A7415">
                    <w:rPr>
                      <w:rFonts w:hint="eastAsia"/>
                      <w:b/>
                      <w:bCs/>
                      <w:color w:val="C00000"/>
                      <w:u w:val="single"/>
                      <w:lang w:eastAsia="zh-CN"/>
                    </w:rPr>
                    <w:t xml:space="preserve">be configured with a separate Initial DL BWP with different SCS and CP </w:t>
                  </w:r>
                  <w:r w:rsidRPr="000A7415">
                    <w:rPr>
                      <w:rFonts w:hint="eastAsia"/>
                      <w:b/>
                      <w:bCs/>
                      <w:color w:val="C00000"/>
                      <w:u w:val="single"/>
                      <w:lang w:val="en-US" w:eastAsia="zh-CN"/>
                    </w:rPr>
                    <w:t>compared to</w:t>
                  </w:r>
                  <w:r w:rsidRPr="000A7415">
                    <w:rPr>
                      <w:rFonts w:hint="eastAsia"/>
                      <w:b/>
                      <w:bCs/>
                      <w:color w:val="C00000"/>
                      <w:u w:val="single"/>
                      <w:lang w:eastAsia="zh-CN"/>
                    </w:rPr>
                    <w:t xml:space="preserve"> legacy initial DL BWP.</w:t>
                  </w:r>
                </w:p>
                <w:p w14:paraId="56606B75" w14:textId="77777777" w:rsidR="000A7415" w:rsidRPr="000A7415" w:rsidRDefault="000A7415" w:rsidP="00384C4A">
                  <w:pPr>
                    <w:rPr>
                      <w:lang w:eastAsia="zh-CN"/>
                    </w:rPr>
                  </w:pPr>
                </w:p>
              </w:tc>
            </w:tr>
            <w:tr w:rsidR="000A7415" w:rsidRPr="000A7415" w14:paraId="0EBC03ED" w14:textId="77777777" w:rsidTr="006E611D">
              <w:tc>
                <w:tcPr>
                  <w:tcW w:w="2694" w:type="dxa"/>
                  <w:tcBorders>
                    <w:left w:val="single" w:sz="4" w:space="0" w:color="auto"/>
                  </w:tcBorders>
                </w:tcPr>
                <w:p w14:paraId="4C9687D3" w14:textId="77777777" w:rsidR="000A7415" w:rsidRPr="000A7415" w:rsidRDefault="000A7415" w:rsidP="000A7415">
                  <w:pPr>
                    <w:rPr>
                      <w:rFonts w:ascii="Arial" w:eastAsia="DengXian" w:hAnsi="Arial"/>
                      <w:b/>
                      <w:i/>
                      <w:sz w:val="8"/>
                      <w:szCs w:val="8"/>
                    </w:rPr>
                  </w:pPr>
                </w:p>
              </w:tc>
              <w:tc>
                <w:tcPr>
                  <w:tcW w:w="6946" w:type="dxa"/>
                  <w:tcBorders>
                    <w:right w:val="single" w:sz="4" w:space="0" w:color="auto"/>
                  </w:tcBorders>
                </w:tcPr>
                <w:p w14:paraId="45E574BB" w14:textId="77777777" w:rsidR="000A7415" w:rsidRPr="000A7415" w:rsidRDefault="000A7415" w:rsidP="000A7415">
                  <w:pPr>
                    <w:rPr>
                      <w:rFonts w:ascii="Arial" w:eastAsia="DengXian" w:hAnsi="Arial"/>
                      <w:sz w:val="8"/>
                      <w:szCs w:val="8"/>
                    </w:rPr>
                  </w:pPr>
                </w:p>
              </w:tc>
            </w:tr>
            <w:tr w:rsidR="000A7415" w:rsidRPr="000A7415" w14:paraId="6D969EDF" w14:textId="77777777" w:rsidTr="006E611D">
              <w:tc>
                <w:tcPr>
                  <w:tcW w:w="2694" w:type="dxa"/>
                  <w:tcBorders>
                    <w:left w:val="single" w:sz="4" w:space="0" w:color="auto"/>
                    <w:bottom w:val="single" w:sz="4" w:space="0" w:color="auto"/>
                  </w:tcBorders>
                </w:tcPr>
                <w:p w14:paraId="5DEF5457" w14:textId="77777777" w:rsidR="000A7415" w:rsidRPr="000A7415" w:rsidRDefault="000A7415" w:rsidP="000A7415">
                  <w:pPr>
                    <w:tabs>
                      <w:tab w:val="right" w:pos="2184"/>
                    </w:tabs>
                    <w:rPr>
                      <w:rFonts w:ascii="Arial" w:eastAsia="DengXian" w:hAnsi="Arial"/>
                      <w:b/>
                      <w:i/>
                      <w:szCs w:val="20"/>
                    </w:rPr>
                  </w:pPr>
                  <w:r w:rsidRPr="000A7415">
                    <w:rPr>
                      <w:rFonts w:ascii="Arial" w:eastAsia="DengXian" w:hAnsi="Arial"/>
                      <w:b/>
                      <w:i/>
                      <w:szCs w:val="20"/>
                    </w:rPr>
                    <w:t>Consequences if not approved:</w:t>
                  </w:r>
                </w:p>
              </w:tc>
              <w:tc>
                <w:tcPr>
                  <w:tcW w:w="6946" w:type="dxa"/>
                  <w:tcBorders>
                    <w:bottom w:val="single" w:sz="4" w:space="0" w:color="auto"/>
                    <w:right w:val="single" w:sz="4" w:space="0" w:color="auto"/>
                  </w:tcBorders>
                  <w:shd w:val="pct30" w:color="FFFF00" w:fill="auto"/>
                </w:tcPr>
                <w:p w14:paraId="4183851E" w14:textId="77777777" w:rsidR="000A7415" w:rsidRPr="000A7415" w:rsidRDefault="000A7415" w:rsidP="000A7415">
                  <w:pPr>
                    <w:rPr>
                      <w:rFonts w:ascii="Arial" w:eastAsia="DengXian" w:hAnsi="Arial"/>
                      <w:color w:val="C00000"/>
                      <w:szCs w:val="20"/>
                      <w:lang w:val="en-US" w:eastAsia="zh-CN"/>
                    </w:rPr>
                  </w:pPr>
                  <w:r w:rsidRPr="000A7415">
                    <w:rPr>
                      <w:rFonts w:ascii="Arial" w:eastAsia="DengXian" w:hAnsi="Arial" w:hint="eastAsia"/>
                      <w:strike/>
                      <w:color w:val="C00000"/>
                      <w:szCs w:val="20"/>
                      <w:lang w:val="en-US" w:eastAsia="zh-CN"/>
                    </w:rPr>
                    <w:t xml:space="preserve">RedCap UEs do not have the capability to decode transmissions with different SCSs in one non-initial active DL </w:t>
                  </w:r>
                  <w:proofErr w:type="spellStart"/>
                  <w:r w:rsidRPr="000A7415">
                    <w:rPr>
                      <w:rFonts w:ascii="Arial" w:eastAsia="DengXian" w:hAnsi="Arial" w:hint="eastAsia"/>
                      <w:strike/>
                      <w:color w:val="C00000"/>
                      <w:szCs w:val="20"/>
                      <w:lang w:val="en-US" w:eastAsia="zh-CN"/>
                    </w:rPr>
                    <w:t>BWP</w:t>
                  </w:r>
                  <w:r w:rsidRPr="000A7415">
                    <w:rPr>
                      <w:rFonts w:ascii="Arial" w:eastAsia="DengXian" w:hAnsi="Arial" w:hint="eastAsia"/>
                      <w:strike/>
                      <w:color w:val="C00000"/>
                      <w:szCs w:val="14"/>
                      <w:lang w:val="en-US" w:eastAsia="zh-CN"/>
                    </w:rPr>
                    <w:t>.</w:t>
                  </w:r>
                  <w:r w:rsidRPr="000A7415">
                    <w:rPr>
                      <w:rFonts w:ascii="Arial" w:eastAsia="DengXian" w:hAnsi="Arial"/>
                      <w:color w:val="C00000"/>
                      <w:szCs w:val="14"/>
                      <w:u w:val="single"/>
                      <w:lang w:val="en-US" w:eastAsia="zh-CN"/>
                    </w:rPr>
                    <w:t>Determination</w:t>
                  </w:r>
                  <w:proofErr w:type="spellEnd"/>
                  <w:r w:rsidRPr="000A7415">
                    <w:rPr>
                      <w:rFonts w:ascii="Arial" w:eastAsia="DengXian" w:hAnsi="Arial" w:hint="eastAsia"/>
                      <w:color w:val="C00000"/>
                      <w:szCs w:val="14"/>
                      <w:u w:val="single"/>
                      <w:lang w:val="en-US" w:eastAsia="zh-CN"/>
                    </w:rPr>
                    <w:t xml:space="preserve"> of </w:t>
                  </w:r>
                  <w:r w:rsidRPr="000A7415">
                    <w:rPr>
                      <w:rFonts w:ascii="Arial" w:eastAsia="DengXian" w:hAnsi="Arial" w:hint="eastAsia"/>
                      <w:color w:val="C00000"/>
                      <w:szCs w:val="20"/>
                      <w:u w:val="single"/>
                      <w:lang w:val="en-US" w:eastAsia="zh-CN"/>
                    </w:rPr>
                    <w:t xml:space="preserve">PDCCH monitoring </w:t>
                  </w:r>
                  <w:r w:rsidRPr="000A7415">
                    <w:rPr>
                      <w:rFonts w:ascii="Arial" w:eastAsia="DengXian" w:hAnsi="Arial"/>
                      <w:color w:val="C00000"/>
                      <w:szCs w:val="20"/>
                      <w:u w:val="single"/>
                      <w:lang w:val="en-US" w:eastAsia="zh-CN"/>
                    </w:rPr>
                    <w:t>occasions</w:t>
                  </w:r>
                  <w:r w:rsidRPr="000A7415">
                    <w:rPr>
                      <w:rFonts w:ascii="Arial" w:eastAsia="DengXian" w:hAnsi="Arial" w:hint="eastAsia"/>
                      <w:color w:val="C00000"/>
                      <w:szCs w:val="20"/>
                      <w:u w:val="single"/>
                      <w:lang w:val="en-US" w:eastAsia="zh-CN"/>
                    </w:rPr>
                    <w:t xml:space="preserve"> for RedCap UEs is unclear.</w:t>
                  </w:r>
                </w:p>
              </w:tc>
            </w:tr>
          </w:tbl>
          <w:p w14:paraId="5252FA7B" w14:textId="77777777" w:rsidR="00E224CD" w:rsidRDefault="00E224CD" w:rsidP="00025DD4">
            <w:pPr>
              <w:rPr>
                <w:rFonts w:eastAsia="SimSun"/>
                <w:lang w:val="en-US" w:eastAsia="zh-CN"/>
              </w:rPr>
            </w:pPr>
          </w:p>
          <w:p w14:paraId="134AA6C4" w14:textId="6A024DEC" w:rsidR="000A7415" w:rsidRPr="000A7415" w:rsidRDefault="000A7415" w:rsidP="00025DD4">
            <w:pPr>
              <w:rPr>
                <w:rFonts w:eastAsia="SimSun"/>
                <w:lang w:val="en-US" w:eastAsia="zh-CN"/>
              </w:rPr>
            </w:pPr>
            <w:r w:rsidRPr="000A7415">
              <w:rPr>
                <w:rFonts w:hint="eastAsia"/>
                <w:szCs w:val="20"/>
              </w:rPr>
              <w:t>Conclusion</w:t>
            </w:r>
            <w:r w:rsidR="00934994">
              <w:rPr>
                <w:szCs w:val="20"/>
              </w:rPr>
              <w:t>:</w:t>
            </w:r>
          </w:p>
          <w:p w14:paraId="31EC5A63" w14:textId="77777777" w:rsidR="000A7415" w:rsidRPr="000A7415" w:rsidRDefault="000A7415" w:rsidP="00025DD4">
            <w:pPr>
              <w:numPr>
                <w:ilvl w:val="0"/>
                <w:numId w:val="20"/>
              </w:numPr>
              <w:rPr>
                <w:rFonts w:ascii="Times New Roman" w:eastAsia="Times New Roman" w:hAnsi="Times New Roman"/>
                <w:szCs w:val="20"/>
              </w:rPr>
            </w:pPr>
            <w:r w:rsidRPr="000A7415">
              <w:rPr>
                <w:rFonts w:ascii="Times New Roman" w:eastAsia="Times New Roman" w:hAnsi="Times New Roman" w:hint="eastAsia"/>
                <w:szCs w:val="20"/>
              </w:rPr>
              <w:t xml:space="preserve">There is no intent to introduce Rel-17 Redcap UE </w:t>
            </w:r>
            <w:r w:rsidRPr="000A7415">
              <w:rPr>
                <w:rFonts w:ascii="Times New Roman" w:eastAsia="Times New Roman" w:hAnsi="Times New Roman"/>
                <w:szCs w:val="20"/>
              </w:rPr>
              <w:t>capability</w:t>
            </w:r>
            <w:r w:rsidRPr="000A7415">
              <w:rPr>
                <w:rFonts w:ascii="Times New Roman" w:eastAsia="Times New Roman" w:hAnsi="Times New Roman" w:hint="eastAsia"/>
                <w:szCs w:val="20"/>
              </w:rPr>
              <w:t xml:space="preserve"> to support the configuration with a separate Initial DL BWP with different SCS and CP compared to legacy initial DL BWP.</w:t>
            </w:r>
          </w:p>
          <w:p w14:paraId="53544FBF" w14:textId="77777777" w:rsidR="000A7415" w:rsidRPr="000A7415" w:rsidRDefault="000A7415" w:rsidP="00025DD4">
            <w:pPr>
              <w:numPr>
                <w:ilvl w:val="0"/>
                <w:numId w:val="20"/>
              </w:numPr>
              <w:rPr>
                <w:rFonts w:ascii="Times New Roman" w:eastAsia="Times New Roman" w:hAnsi="Times New Roman"/>
                <w:szCs w:val="20"/>
              </w:rPr>
            </w:pPr>
            <w:r w:rsidRPr="000A7415">
              <w:rPr>
                <w:rFonts w:ascii="Times New Roman" w:eastAsia="Times New Roman" w:hAnsi="Times New Roman" w:hint="eastAsia"/>
                <w:szCs w:val="20"/>
              </w:rPr>
              <w:t>Rel-17 RedCap UE is not expected to be configured with a separate Initial DL BWP with different SCS and CP compared to legacy initial DL BWP.</w:t>
            </w:r>
          </w:p>
          <w:p w14:paraId="64842CAC" w14:textId="77777777" w:rsidR="000A7415" w:rsidRPr="000A7415" w:rsidRDefault="000A7415" w:rsidP="00025DD4">
            <w:pPr>
              <w:spacing w:after="120"/>
              <w:rPr>
                <w:rFonts w:eastAsia="SimSun"/>
                <w:lang w:eastAsia="zh-CN"/>
              </w:rPr>
            </w:pPr>
          </w:p>
          <w:p w14:paraId="3DB2BDF7" w14:textId="167BC3D6" w:rsidR="000A7415" w:rsidRPr="000A7415" w:rsidRDefault="000A7415" w:rsidP="00025DD4">
            <w:pPr>
              <w:rPr>
                <w:rFonts w:eastAsia="SimSun"/>
                <w:highlight w:val="green"/>
                <w:lang w:val="en-US" w:eastAsia="zh-CN"/>
              </w:rPr>
            </w:pPr>
            <w:r w:rsidRPr="000A7415">
              <w:rPr>
                <w:rFonts w:eastAsia="SimSun" w:hint="eastAsia"/>
                <w:highlight w:val="green"/>
                <w:lang w:val="en-US" w:eastAsia="zh-CN"/>
              </w:rPr>
              <w:t>Agreement</w:t>
            </w:r>
            <w:r w:rsidR="00656AD7">
              <w:rPr>
                <w:rFonts w:cs="Times"/>
                <w:color w:val="FF0000"/>
                <w:szCs w:val="20"/>
              </w:rPr>
              <w:t xml:space="preserve"> [38.213]</w:t>
            </w:r>
          </w:p>
          <w:p w14:paraId="0D2E93C3" w14:textId="72614523" w:rsidR="000A7415" w:rsidRPr="000A7415" w:rsidRDefault="000A7415" w:rsidP="00025DD4">
            <w:pPr>
              <w:rPr>
                <w:rFonts w:eastAsia="SimSun"/>
                <w:lang w:eastAsia="zh-CN"/>
              </w:rPr>
            </w:pPr>
            <w:r w:rsidRPr="000A7415">
              <w:rPr>
                <w:rFonts w:eastAsia="SimSun" w:hint="eastAsia"/>
                <w:lang w:val="en-US" w:eastAsia="zh-CN"/>
              </w:rPr>
              <w:t xml:space="preserve">Final CR </w:t>
            </w:r>
            <w:hyperlink r:id="rId153" w:history="1">
              <w:r w:rsidRPr="000A7415">
                <w:rPr>
                  <w:rStyle w:val="Hyperlink"/>
                  <w:rFonts w:eastAsia="SimSun" w:hint="eastAsia"/>
                  <w:lang w:val="en-US" w:eastAsia="zh-CN"/>
                </w:rPr>
                <w:t>R1-240</w:t>
              </w:r>
              <w:r w:rsidRPr="000A7415">
                <w:rPr>
                  <w:rStyle w:val="Hyperlink"/>
                  <w:rFonts w:eastAsia="SimSun"/>
                  <w:lang w:val="en-US" w:eastAsia="zh-CN"/>
                </w:rPr>
                <w:t>7556</w:t>
              </w:r>
            </w:hyperlink>
            <w:r w:rsidRPr="000A7415">
              <w:rPr>
                <w:rFonts w:eastAsia="SimSun" w:hint="eastAsia"/>
                <w:lang w:val="en-US" w:eastAsia="zh-CN"/>
              </w:rPr>
              <w:t xml:space="preserve"> in Rel-17 and shadow CR </w:t>
            </w:r>
            <w:hyperlink r:id="rId154" w:history="1">
              <w:r w:rsidRPr="000A7415">
                <w:rPr>
                  <w:rStyle w:val="Hyperlink"/>
                  <w:rFonts w:eastAsia="SimSun" w:hint="eastAsia"/>
                  <w:lang w:val="en-US" w:eastAsia="zh-CN"/>
                </w:rPr>
                <w:t>R1-240</w:t>
              </w:r>
              <w:r w:rsidRPr="000A7415">
                <w:rPr>
                  <w:rStyle w:val="Hyperlink"/>
                  <w:rFonts w:eastAsia="SimSun"/>
                  <w:lang w:val="en-US" w:eastAsia="zh-CN"/>
                </w:rPr>
                <w:t>7557</w:t>
              </w:r>
            </w:hyperlink>
            <w:r w:rsidRPr="000A7415">
              <w:rPr>
                <w:rFonts w:eastAsia="SimSun" w:hint="eastAsia"/>
                <w:lang w:val="en-US" w:eastAsia="zh-CN"/>
              </w:rPr>
              <w:t xml:space="preserve"> in Rel-18 are endorsed.</w:t>
            </w:r>
          </w:p>
          <w:p w14:paraId="71A27E78" w14:textId="6F6ABEF9" w:rsidR="004A107E" w:rsidRPr="00701443" w:rsidRDefault="004A107E" w:rsidP="00025DD4"/>
        </w:tc>
      </w:tr>
    </w:tbl>
    <w:p w14:paraId="033D812F" w14:textId="3FCB068C" w:rsidR="00146359" w:rsidRDefault="00146359"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8" w:name="_Toc175321218"/>
      <w:r>
        <w:rPr>
          <w:rFonts w:ascii="Arial" w:eastAsia="Times New Roman" w:hAnsi="Arial"/>
          <w:sz w:val="36"/>
          <w:szCs w:val="20"/>
        </w:rPr>
        <w:t xml:space="preserve">Reduced minimum number of Rx </w:t>
      </w:r>
      <w:proofErr w:type="gramStart"/>
      <w:r>
        <w:rPr>
          <w:rFonts w:ascii="Arial" w:eastAsia="Times New Roman" w:hAnsi="Arial"/>
          <w:sz w:val="36"/>
          <w:szCs w:val="20"/>
        </w:rPr>
        <w:t>branches</w:t>
      </w:r>
      <w:bookmarkEnd w:id="18"/>
      <w:proofErr w:type="gramEnd"/>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1A6ABD86" w:rsidR="0027331C" w:rsidRPr="008C5519" w:rsidRDefault="006F487D" w:rsidP="0027331C">
            <w:pPr>
              <w:rPr>
                <w:rFonts w:ascii="Times New Roman" w:hAnsi="Times New Roman"/>
                <w:szCs w:val="20"/>
                <w:lang w:eastAsia="x-none"/>
              </w:rPr>
            </w:pPr>
            <w:hyperlink r:id="rId155"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66BA26E2" w:rsidR="0027331C" w:rsidRPr="008C5519" w:rsidRDefault="006F487D" w:rsidP="0027331C">
            <w:pPr>
              <w:rPr>
                <w:rFonts w:ascii="Times New Roman" w:hAnsi="Times New Roman"/>
                <w:szCs w:val="20"/>
                <w:lang w:eastAsia="x-none"/>
              </w:rPr>
            </w:pPr>
            <w:hyperlink r:id="rId156"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5F8B468B" w:rsidR="0027331C" w:rsidRPr="008C5519" w:rsidRDefault="006F487D" w:rsidP="0027331C">
            <w:pPr>
              <w:rPr>
                <w:rFonts w:ascii="Times New Roman" w:hAnsi="Times New Roman"/>
                <w:szCs w:val="20"/>
                <w:lang w:eastAsia="x-none"/>
              </w:rPr>
            </w:pPr>
            <w:hyperlink r:id="rId157"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07A4DBBF" w:rsidR="0027331C" w:rsidRPr="008C5519" w:rsidRDefault="006F487D" w:rsidP="0027331C">
            <w:pPr>
              <w:rPr>
                <w:rFonts w:ascii="Times New Roman" w:hAnsi="Times New Roman"/>
                <w:szCs w:val="20"/>
                <w:lang w:eastAsia="x-none"/>
              </w:rPr>
            </w:pPr>
            <w:hyperlink r:id="rId158"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34BB4122" w:rsidR="000025BF" w:rsidRDefault="006F487D" w:rsidP="000025BF">
            <w:pPr>
              <w:rPr>
                <w:rFonts w:ascii="Times New Roman" w:hAnsi="Times New Roman"/>
                <w:szCs w:val="20"/>
                <w:lang w:eastAsia="x-none"/>
              </w:rPr>
            </w:pPr>
            <w:hyperlink r:id="rId159"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3E126D49" w:rsidR="000025BF" w:rsidRDefault="006F487D" w:rsidP="000025BF">
            <w:pPr>
              <w:rPr>
                <w:rFonts w:ascii="Times New Roman" w:hAnsi="Times New Roman"/>
                <w:szCs w:val="20"/>
                <w:lang w:eastAsia="x-none"/>
              </w:rPr>
            </w:pPr>
            <w:hyperlink r:id="rId160"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24669533" w:rsidR="000025BF" w:rsidRDefault="006F487D" w:rsidP="000025BF">
            <w:pPr>
              <w:rPr>
                <w:rFonts w:ascii="Times New Roman" w:hAnsi="Times New Roman"/>
                <w:szCs w:val="20"/>
              </w:rPr>
            </w:pPr>
            <w:hyperlink r:id="rId161"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754E8787" w:rsidR="000025BF" w:rsidRDefault="006F487D" w:rsidP="000025BF">
            <w:pPr>
              <w:rPr>
                <w:rFonts w:ascii="Times New Roman" w:hAnsi="Times New Roman"/>
                <w:szCs w:val="20"/>
              </w:rPr>
            </w:pPr>
            <w:hyperlink r:id="rId162"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w:t>
            </w:r>
            <w:proofErr w:type="gramStart"/>
            <w:r>
              <w:rPr>
                <w:rFonts w:ascii="Times New Roman" w:eastAsia="Times New Roman" w:hAnsi="Times New Roman"/>
                <w:szCs w:val="20"/>
              </w:rPr>
              <w:t>according</w:t>
            </w:r>
            <w:proofErr w:type="gramEnd"/>
            <w:r>
              <w:rPr>
                <w:rFonts w:ascii="Times New Roman" w:eastAsia="Times New Roman" w:hAnsi="Times New Roman"/>
                <w:szCs w:val="20"/>
              </w:rPr>
              <w:t xml:space="preserve">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9" w:name="OLE_LINK1"/>
            <w:bookmarkEnd w:id="19"/>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314C3B80" w:rsidR="0040601A" w:rsidRDefault="006F487D" w:rsidP="0040601A">
            <w:pPr>
              <w:rPr>
                <w:rFonts w:ascii="Times New Roman" w:hAnsi="Times New Roman"/>
                <w:szCs w:val="20"/>
              </w:rPr>
            </w:pPr>
            <w:hyperlink r:id="rId163"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33B2EBB1" w:rsidR="0040601A" w:rsidRDefault="006F487D" w:rsidP="0040601A">
            <w:pPr>
              <w:rPr>
                <w:rFonts w:ascii="Times New Roman" w:hAnsi="Times New Roman"/>
                <w:szCs w:val="20"/>
              </w:rPr>
            </w:pPr>
            <w:hyperlink r:id="rId164"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50E2248E" w:rsidR="0040601A" w:rsidRDefault="006F487D" w:rsidP="0040601A">
            <w:pPr>
              <w:rPr>
                <w:rFonts w:ascii="Times New Roman" w:hAnsi="Times New Roman"/>
                <w:szCs w:val="20"/>
              </w:rPr>
            </w:pPr>
            <w:hyperlink r:id="rId165"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20" w:name="_Hlk73035596"/>
          </w:p>
          <w:bookmarkEnd w:id="20"/>
          <w:p w14:paraId="0F50898C" w14:textId="5CB0440F"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proofErr w:type="spellStart"/>
            <w:r>
              <w:rPr>
                <w:rStyle w:val="Strong"/>
                <w:rFonts w:eastAsia="Times New Roman"/>
                <w:b w:val="0"/>
                <w:bCs w:val="0"/>
                <w:i/>
                <w:iCs/>
                <w:szCs w:val="20"/>
              </w:rPr>
              <w:t>maxNumberMIMO-LayersPDSCH</w:t>
            </w:r>
            <w:proofErr w:type="spellEnd"/>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 xml:space="preserve">Detailed signalling is up to </w:t>
            </w:r>
            <w:proofErr w:type="gramStart"/>
            <w:r>
              <w:rPr>
                <w:rStyle w:val="Strong"/>
                <w:rFonts w:eastAsia="Times New Roman"/>
                <w:b w:val="0"/>
                <w:bCs w:val="0"/>
                <w:szCs w:val="20"/>
              </w:rPr>
              <w:t>RAN2</w:t>
            </w:r>
            <w:proofErr w:type="gramEnd"/>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 xml:space="preserve">DCI format 0_1/1_1 </w:t>
            </w:r>
            <w:proofErr w:type="gramStart"/>
            <w:r>
              <w:rPr>
                <w:szCs w:val="20"/>
              </w:rPr>
              <w:t>are</w:t>
            </w:r>
            <w:proofErr w:type="gramEnd"/>
            <w:r>
              <w:rPr>
                <w:szCs w:val="20"/>
              </w:rPr>
              <w:t xml:space="preserve"> mandatory as in legacy. DCI 0_2/1_2 </w:t>
            </w:r>
            <w:proofErr w:type="gramStart"/>
            <w:r>
              <w:rPr>
                <w:szCs w:val="20"/>
              </w:rPr>
              <w:t>are</w:t>
            </w:r>
            <w:proofErr w:type="gramEnd"/>
            <w:r>
              <w:rPr>
                <w:szCs w:val="20"/>
              </w:rPr>
              <w:t xml:space="preserv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515F2781" w:rsidR="001B56EE" w:rsidRPr="001B56EE" w:rsidRDefault="006F487D" w:rsidP="001B56EE">
            <w:pPr>
              <w:rPr>
                <w:rFonts w:ascii="Times New Roman" w:hAnsi="Times New Roman"/>
                <w:szCs w:val="20"/>
              </w:rPr>
            </w:pPr>
            <w:hyperlink r:id="rId166"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78C5A4B7" w:rsidR="001B56EE" w:rsidRPr="001B56EE" w:rsidRDefault="006F487D" w:rsidP="001B56EE">
            <w:pPr>
              <w:rPr>
                <w:rFonts w:ascii="Times New Roman" w:hAnsi="Times New Roman"/>
                <w:szCs w:val="20"/>
              </w:rPr>
            </w:pPr>
            <w:hyperlink r:id="rId167"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114B54E5" w:rsidR="001B56EE" w:rsidRDefault="006F487D" w:rsidP="001B56EE">
            <w:pPr>
              <w:rPr>
                <w:rFonts w:ascii="Times New Roman" w:hAnsi="Times New Roman"/>
                <w:szCs w:val="20"/>
              </w:rPr>
            </w:pPr>
            <w:hyperlink r:id="rId168"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21" w:name="_Toc175321219"/>
      <w:r>
        <w:rPr>
          <w:rFonts w:ascii="Arial" w:eastAsia="Times New Roman" w:hAnsi="Arial"/>
          <w:sz w:val="36"/>
          <w:szCs w:val="20"/>
        </w:rPr>
        <w:t>Half-duplex FDD operation</w:t>
      </w:r>
      <w:bookmarkEnd w:id="21"/>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53AB31E7" w:rsidR="0033201E" w:rsidRPr="008C5519" w:rsidRDefault="006F487D" w:rsidP="00780A94">
            <w:pPr>
              <w:rPr>
                <w:rFonts w:ascii="Times New Roman" w:hAnsi="Times New Roman"/>
                <w:szCs w:val="20"/>
                <w:lang w:eastAsia="x-none"/>
              </w:rPr>
            </w:pPr>
            <w:hyperlink r:id="rId169"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2D299B4F" w:rsidR="0033201E" w:rsidRPr="008C5519" w:rsidRDefault="006F487D" w:rsidP="00780A94">
            <w:pPr>
              <w:rPr>
                <w:rFonts w:ascii="Times New Roman" w:hAnsi="Times New Roman"/>
                <w:szCs w:val="20"/>
                <w:lang w:eastAsia="x-none"/>
              </w:rPr>
            </w:pPr>
            <w:hyperlink r:id="rId170"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6F84009B" w:rsidR="0033201E" w:rsidRPr="008C5519" w:rsidRDefault="006F487D" w:rsidP="00780A94">
            <w:pPr>
              <w:rPr>
                <w:rFonts w:ascii="Times New Roman" w:hAnsi="Times New Roman"/>
                <w:szCs w:val="20"/>
                <w:lang w:eastAsia="x-none"/>
              </w:rPr>
            </w:pPr>
            <w:hyperlink r:id="rId171"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55B85CE4" w:rsidR="0033201E" w:rsidRPr="008C5519" w:rsidRDefault="006F487D" w:rsidP="00780A94">
            <w:pPr>
              <w:rPr>
                <w:rFonts w:ascii="Times New Roman" w:hAnsi="Times New Roman"/>
                <w:szCs w:val="20"/>
                <w:lang w:eastAsia="x-none"/>
              </w:rPr>
            </w:pPr>
            <w:hyperlink r:id="rId172"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 xml:space="preserve">For HD-FDD, for cases (if any) where collision handling needs to be specified, then the existing collision </w:t>
            </w:r>
            <w:r w:rsidRPr="007974F3">
              <w:rPr>
                <w:lang w:eastAsia="x-none"/>
              </w:rPr>
              <w:lastRenderedPageBreak/>
              <w:t>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w:t>
            </w:r>
            <w:proofErr w:type="gramStart"/>
            <w:r w:rsidRPr="007974F3">
              <w:rPr>
                <w:lang w:eastAsia="x-none"/>
              </w:rPr>
              <w:t>any</w:t>
            </w:r>
            <w:proofErr w:type="gramEnd"/>
            <w:r w:rsidRPr="007974F3">
              <w:rPr>
                <w:lang w:eastAsia="x-none"/>
              </w:rPr>
              <w:t xml:space="preserve">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 xml:space="preserve">The LS will not include the two FFS </w:t>
            </w:r>
            <w:proofErr w:type="gramStart"/>
            <w:r w:rsidRPr="007974F3">
              <w:rPr>
                <w:lang w:eastAsia="x-none"/>
              </w:rPr>
              <w:t>bullets</w:t>
            </w:r>
            <w:proofErr w:type="gramEnd"/>
          </w:p>
          <w:p w14:paraId="186A95E3" w14:textId="77777777" w:rsidR="0033201E" w:rsidRPr="001C15E4" w:rsidRDefault="0033201E" w:rsidP="00780A94">
            <w:pPr>
              <w:rPr>
                <w:highlight w:val="yellow"/>
              </w:rPr>
            </w:pPr>
          </w:p>
          <w:p w14:paraId="4C04F0B1" w14:textId="7EAFE427" w:rsidR="0033201E" w:rsidRPr="007974F3" w:rsidRDefault="0033201E" w:rsidP="00780A94">
            <w:r w:rsidRPr="007974F3">
              <w:t xml:space="preserve">Draft LS in </w:t>
            </w:r>
            <w:hyperlink r:id="rId173"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t>
            </w:r>
            <w:proofErr w:type="gramStart"/>
            <w:r w:rsidRPr="007974F3">
              <w:t>whether or not</w:t>
            </w:r>
            <w:proofErr w:type="gramEnd"/>
            <w:r w:rsidRPr="007974F3">
              <w:t xml:space="preserve"> there are additional agreements for RedCap related to RAN4. Final LS </w:t>
            </w:r>
            <w:r w:rsidRPr="001C15E4">
              <w:rPr>
                <w:highlight w:val="green"/>
              </w:rPr>
              <w:t xml:space="preserve">in </w:t>
            </w:r>
            <w:hyperlink r:id="rId174"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 xml:space="preserve">Case 9: Collision due to direction </w:t>
            </w:r>
            <w:proofErr w:type="gramStart"/>
            <w:r w:rsidRPr="003841FE">
              <w:t>switching</w:t>
            </w:r>
            <w:proofErr w:type="gramEnd"/>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2D601F9A" w:rsidR="0033201E" w:rsidRDefault="006F487D" w:rsidP="00780A94">
            <w:pPr>
              <w:rPr>
                <w:rFonts w:ascii="Times New Roman" w:hAnsi="Times New Roman"/>
                <w:szCs w:val="20"/>
                <w:lang w:eastAsia="x-none"/>
              </w:rPr>
            </w:pPr>
            <w:hyperlink r:id="rId175"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0182A612" w:rsidR="0033201E" w:rsidRDefault="006F487D" w:rsidP="00780A94">
            <w:pPr>
              <w:rPr>
                <w:rFonts w:ascii="Times New Roman" w:hAnsi="Times New Roman"/>
                <w:szCs w:val="20"/>
                <w:lang w:eastAsia="x-none"/>
              </w:rPr>
            </w:pPr>
            <w:hyperlink r:id="rId176"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371CACEE" w:rsidR="0033201E" w:rsidRDefault="006F487D" w:rsidP="00780A94">
            <w:pPr>
              <w:rPr>
                <w:rFonts w:ascii="Times New Roman" w:hAnsi="Times New Roman"/>
                <w:szCs w:val="20"/>
                <w:lang w:eastAsia="x-none"/>
              </w:rPr>
            </w:pPr>
            <w:hyperlink r:id="rId177"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Case 4: dynamically scheduled DL reception vs. dynamic scheduled UL transmission, reuse the existing collision handling principles in Rel-15/16 NR for operation on a single carrier /single cell in unpaired </w:t>
            </w:r>
            <w:proofErr w:type="gramStart"/>
            <w:r>
              <w:rPr>
                <w:rFonts w:ascii="Times New Roman" w:eastAsia="Times New Roman" w:hAnsi="Times New Roman"/>
                <w:szCs w:val="20"/>
                <w:lang w:eastAsia="zh-CN"/>
              </w:rPr>
              <w:t>spectrum</w:t>
            </w:r>
            <w:proofErr w:type="gramEnd"/>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w:t>
            </w:r>
            <w:proofErr w:type="gramStart"/>
            <w:r>
              <w:rPr>
                <w:rFonts w:ascii="Times New Roman" w:eastAsia="Times New Roman" w:hAnsi="Times New Roman"/>
                <w:szCs w:val="20"/>
                <w:lang w:eastAsia="zh-CN"/>
              </w:rPr>
              <w:t>transmission</w:t>
            </w:r>
            <w:proofErr w:type="gramEnd"/>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Case 2 (semi-statically configured DL reception vs. dynamically scheduled UL transmission), reuse the existing collision handling principles in Rel-15/16 NR for operation on a single carrier/single cell in unpaired </w:t>
            </w:r>
            <w:proofErr w:type="gramStart"/>
            <w:r>
              <w:rPr>
                <w:rFonts w:ascii="Times New Roman" w:eastAsia="Times New Roman" w:hAnsi="Times New Roman"/>
                <w:szCs w:val="20"/>
                <w:lang w:eastAsia="zh-CN"/>
              </w:rPr>
              <w:t>spectrum</w:t>
            </w:r>
            <w:proofErr w:type="gramEnd"/>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on PDCCH carrying ULCI, including </w:t>
            </w:r>
            <w:proofErr w:type="gramStart"/>
            <w:r>
              <w:rPr>
                <w:rFonts w:ascii="Times New Roman" w:eastAsia="Times New Roman" w:hAnsi="Times New Roman"/>
                <w:szCs w:val="20"/>
              </w:rPr>
              <w:t>whether or not</w:t>
            </w:r>
            <w:proofErr w:type="gramEnd"/>
            <w:r>
              <w:rPr>
                <w:rFonts w:ascii="Times New Roman" w:eastAsia="Times New Roman" w:hAnsi="Times New Roman"/>
                <w:szCs w:val="20"/>
              </w:rPr>
              <w:t xml:space="preserve">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w:t>
            </w:r>
            <w:proofErr w:type="gramStart"/>
            <w:r>
              <w:rPr>
                <w:rFonts w:ascii="Times New Roman" w:eastAsia="Times New Roman" w:hAnsi="Times New Roman"/>
                <w:szCs w:val="20"/>
              </w:rPr>
              <w:t>order</w:t>
            </w:r>
            <w:proofErr w:type="gramEnd"/>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w:t>
            </w:r>
            <w:r>
              <w:rPr>
                <w:rFonts w:ascii="Times New Roman" w:eastAsia="Times New Roman" w:hAnsi="Times New Roman"/>
                <w:szCs w:val="20"/>
              </w:rPr>
              <w:lastRenderedPageBreak/>
              <w:t xml:space="preserve">configuring reception in the set of symbols of the </w:t>
            </w:r>
            <w:proofErr w:type="gramStart"/>
            <w:r>
              <w:rPr>
                <w:rFonts w:ascii="Times New Roman" w:eastAsia="Times New Roman" w:hAnsi="Times New Roman"/>
                <w:szCs w:val="20"/>
              </w:rPr>
              <w:t>slot</w:t>
            </w:r>
            <w:proofErr w:type="gramEnd"/>
            <w:r>
              <w:rPr>
                <w:rFonts w:ascii="Times New Roman" w:eastAsia="Times New Roman" w:hAnsi="Times New Roman"/>
                <w:szCs w:val="20"/>
              </w:rPr>
              <w:t xml:space="preserve">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w:t>
            </w:r>
            <w:proofErr w:type="gramStart"/>
            <w:r>
              <w:rPr>
                <w:rFonts w:ascii="Times New Roman" w:eastAsia="Times New Roman" w:hAnsi="Times New Roman"/>
                <w:szCs w:val="20"/>
              </w:rPr>
              <w:t>slot</w:t>
            </w:r>
            <w:proofErr w:type="gramEnd"/>
            <w:r>
              <w:rPr>
                <w:rFonts w:ascii="Times New Roman" w:eastAsia="Times New Roman" w:hAnsi="Times New Roman"/>
                <w:szCs w:val="20"/>
              </w:rPr>
              <w:t xml:space="preserve">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w:t>
            </w:r>
            <w:proofErr w:type="gramStart"/>
            <w:r>
              <w:rPr>
                <w:rFonts w:ascii="Times New Roman" w:eastAsia="Times New Roman" w:hAnsi="Times New Roman"/>
                <w:szCs w:val="20"/>
              </w:rPr>
              <w:t>slot</w:t>
            </w:r>
            <w:proofErr w:type="gramEnd"/>
            <w:r>
              <w:rPr>
                <w:rFonts w:ascii="Times New Roman" w:eastAsia="Times New Roman" w:hAnsi="Times New Roman"/>
                <w:szCs w:val="20"/>
              </w:rPr>
              <w:t xml:space="preserve">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on cell-specifically configured DL reception vs. cell-specifically configured UL </w:t>
            </w:r>
            <w:proofErr w:type="gramStart"/>
            <w:r>
              <w:rPr>
                <w:rFonts w:ascii="Times New Roman" w:eastAsia="Times New Roman" w:hAnsi="Times New Roman"/>
                <w:szCs w:val="20"/>
              </w:rPr>
              <w:t>transmission</w:t>
            </w:r>
            <w:proofErr w:type="gramEnd"/>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w:t>
            </w:r>
            <w:proofErr w:type="gramStart"/>
            <w:r>
              <w:rPr>
                <w:rFonts w:ascii="Times New Roman" w:eastAsia="Times New Roman" w:hAnsi="Times New Roman"/>
                <w:szCs w:val="20"/>
              </w:rPr>
              <w:t>whether or not</w:t>
            </w:r>
            <w:proofErr w:type="gramEnd"/>
            <w:r>
              <w:rPr>
                <w:rFonts w:ascii="Times New Roman" w:eastAsia="Times New Roman" w:hAnsi="Times New Roman"/>
                <w:szCs w:val="20"/>
              </w:rPr>
              <w:t xml:space="preserve">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w:t>
            </w:r>
            <w:proofErr w:type="spellStart"/>
            <w:r>
              <w:rPr>
                <w:rFonts w:ascii="Times New Roman" w:eastAsia="Times New Roman" w:hAnsi="Times New Roman"/>
                <w:szCs w:val="20"/>
              </w:rPr>
              <w:t>behavior</w:t>
            </w:r>
            <w:proofErr w:type="spellEnd"/>
            <w:r>
              <w:rPr>
                <w:rFonts w:ascii="Times New Roman" w:eastAsia="Times New Roman" w:hAnsi="Times New Roman"/>
                <w:szCs w:val="20"/>
              </w:rPr>
              <w:t xml:space="preserve">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For HD-FDD, reuse the same principle as Rel-15/16 UE not capable of full-duplex </w:t>
            </w:r>
            <w:proofErr w:type="gramStart"/>
            <w:r>
              <w:rPr>
                <w:rFonts w:ascii="Times New Roman" w:hAnsi="Times New Roman"/>
                <w:szCs w:val="20"/>
              </w:rPr>
              <w:t>communication</w:t>
            </w:r>
            <w:proofErr w:type="gramEnd"/>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xml:space="preserve">] after the end of the last received downlink symbol in the same </w:t>
            </w:r>
            <w:proofErr w:type="gramStart"/>
            <w:r>
              <w:rPr>
                <w:rFonts w:ascii="Times New Roman" w:hAnsi="Times New Roman"/>
                <w:szCs w:val="20"/>
              </w:rPr>
              <w:t>cell</w:t>
            </w:r>
            <w:proofErr w:type="gramEnd"/>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xml:space="preserve">] after the end of the last transmitted uplink symbol in the same </w:t>
            </w:r>
            <w:proofErr w:type="gramStart"/>
            <w:r>
              <w:rPr>
                <w:rFonts w:ascii="Times New Roman" w:hAnsi="Times New Roman"/>
                <w:szCs w:val="20"/>
              </w:rPr>
              <w:t>cell</w:t>
            </w:r>
            <w:proofErr w:type="gramEnd"/>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If a dynamically scheduled UL transmission overlaps with an SSB, </w:t>
            </w:r>
            <w:proofErr w:type="gramStart"/>
            <w:r>
              <w:rPr>
                <w:rFonts w:ascii="Times New Roman" w:hAnsi="Times New Roman"/>
                <w:szCs w:val="20"/>
              </w:rPr>
              <w:t>down-select</w:t>
            </w:r>
            <w:proofErr w:type="gramEnd"/>
            <w:r>
              <w:rPr>
                <w:rFonts w:ascii="Times New Roman" w:hAnsi="Times New Roman"/>
                <w:szCs w:val="20"/>
              </w:rPr>
              <w:t xml:space="preserve">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1: Follow the handling of case 2 that dynamic UL is prioritized over </w:t>
            </w:r>
            <w:proofErr w:type="gramStart"/>
            <w:r>
              <w:rPr>
                <w:rFonts w:ascii="Times New Roman" w:hAnsi="Times New Roman"/>
                <w:szCs w:val="20"/>
              </w:rPr>
              <w:t>SSB</w:t>
            </w:r>
            <w:proofErr w:type="gramEnd"/>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w:t>
            </w:r>
            <w:proofErr w:type="gramStart"/>
            <w:r>
              <w:rPr>
                <w:rFonts w:ascii="Times New Roman" w:hAnsi="Times New Roman"/>
                <w:szCs w:val="20"/>
              </w:rPr>
              <w:t>UL</w:t>
            </w:r>
            <w:proofErr w:type="gramEnd"/>
            <w:r>
              <w:rPr>
                <w:rFonts w:ascii="Times New Roman" w:hAnsi="Times New Roman"/>
                <w:szCs w:val="20"/>
              </w:rPr>
              <w:t xml:space="preserve">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 xml:space="preserve">Option 3: Leave </w:t>
            </w:r>
            <w:proofErr w:type="gramStart"/>
            <w:r>
              <w:rPr>
                <w:rFonts w:ascii="Times New Roman" w:hAnsi="Times New Roman"/>
                <w:szCs w:val="20"/>
              </w:rPr>
              <w:t>to</w:t>
            </w:r>
            <w:proofErr w:type="gramEnd"/>
            <w:r>
              <w:rPr>
                <w:rFonts w:ascii="Times New Roman" w:hAnsi="Times New Roman"/>
                <w:szCs w:val="20"/>
              </w:rPr>
              <w:t xml:space="preserve">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Other options are not </w:t>
            </w:r>
            <w:proofErr w:type="gramStart"/>
            <w:r>
              <w:rPr>
                <w:rFonts w:ascii="Times New Roman" w:hAnsi="Times New Roman"/>
                <w:szCs w:val="20"/>
              </w:rPr>
              <w:t>precluded</w:t>
            </w:r>
            <w:proofErr w:type="gramEnd"/>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If a semi-static configured UL transmission overlaps with an SSB, </w:t>
            </w:r>
            <w:proofErr w:type="gramStart"/>
            <w:r>
              <w:rPr>
                <w:rFonts w:ascii="Times New Roman" w:hAnsi="Times New Roman"/>
                <w:szCs w:val="20"/>
              </w:rPr>
              <w:t>down-select</w:t>
            </w:r>
            <w:proofErr w:type="gramEnd"/>
            <w:r>
              <w:rPr>
                <w:rFonts w:ascii="Times New Roman" w:hAnsi="Times New Roman"/>
                <w:szCs w:val="20"/>
              </w:rPr>
              <w:t xml:space="preserve">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1: Up to gNB configuration to avoid such collision and if it happens it is an error </w:t>
            </w:r>
            <w:proofErr w:type="gramStart"/>
            <w:r>
              <w:rPr>
                <w:rFonts w:ascii="Times New Roman" w:hAnsi="Times New Roman"/>
                <w:szCs w:val="20"/>
              </w:rPr>
              <w:t>case</w:t>
            </w:r>
            <w:proofErr w:type="gramEnd"/>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semi-static </w:t>
            </w:r>
            <w:proofErr w:type="gramStart"/>
            <w:r>
              <w:rPr>
                <w:rFonts w:ascii="Times New Roman" w:hAnsi="Times New Roman"/>
                <w:szCs w:val="20"/>
              </w:rPr>
              <w:t>UL</w:t>
            </w:r>
            <w:proofErr w:type="gramEnd"/>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 xml:space="preserve">Option 3: Leave </w:t>
            </w:r>
            <w:proofErr w:type="gramStart"/>
            <w:r>
              <w:rPr>
                <w:rFonts w:ascii="Times New Roman" w:hAnsi="Times New Roman"/>
                <w:szCs w:val="20"/>
              </w:rPr>
              <w:t>to</w:t>
            </w:r>
            <w:proofErr w:type="gramEnd"/>
            <w:r>
              <w:rPr>
                <w:rFonts w:ascii="Times New Roman" w:hAnsi="Times New Roman"/>
                <w:szCs w:val="20"/>
              </w:rPr>
              <w:t xml:space="preserve">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Other options are not </w:t>
            </w:r>
            <w:proofErr w:type="gramStart"/>
            <w:r>
              <w:rPr>
                <w:rFonts w:ascii="Times New Roman" w:hAnsi="Times New Roman"/>
                <w:szCs w:val="20"/>
              </w:rPr>
              <w:t>precluded</w:t>
            </w:r>
            <w:proofErr w:type="gramEnd"/>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FFS: </w:t>
            </w:r>
            <w:proofErr w:type="gramStart"/>
            <w:r>
              <w:rPr>
                <w:rFonts w:ascii="Times New Roman" w:hAnsi="Times New Roman"/>
                <w:szCs w:val="20"/>
              </w:rPr>
              <w:t>whether or not</w:t>
            </w:r>
            <w:proofErr w:type="gramEnd"/>
            <w:r>
              <w:rPr>
                <w:rFonts w:ascii="Times New Roman" w:hAnsi="Times New Roman"/>
                <w:szCs w:val="20"/>
              </w:rPr>
              <w:t xml:space="preserve">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70B76F3C" w:rsidR="0033201E" w:rsidRDefault="006F487D" w:rsidP="00780A94">
            <w:pPr>
              <w:rPr>
                <w:rFonts w:ascii="Times New Roman" w:hAnsi="Times New Roman"/>
                <w:szCs w:val="20"/>
                <w:lang w:eastAsia="x-none"/>
              </w:rPr>
            </w:pPr>
            <w:hyperlink r:id="rId178"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0CBE05E" w:rsidR="0033201E" w:rsidRDefault="006F487D" w:rsidP="00780A94">
            <w:pPr>
              <w:rPr>
                <w:rFonts w:ascii="Times New Roman" w:hAnsi="Times New Roman"/>
                <w:szCs w:val="20"/>
                <w:lang w:eastAsia="x-none"/>
              </w:rPr>
            </w:pPr>
            <w:hyperlink r:id="rId179"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2E3AC5EC" w:rsidR="0033201E" w:rsidRDefault="006F487D" w:rsidP="00780A94">
            <w:pPr>
              <w:rPr>
                <w:rFonts w:ascii="Times New Roman" w:hAnsi="Times New Roman"/>
                <w:szCs w:val="20"/>
                <w:lang w:eastAsia="x-none"/>
              </w:rPr>
            </w:pPr>
            <w:hyperlink r:id="rId180"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xml:space="preserve">, a HD-FDD RedCap UE is not required to monitor </w:t>
            </w:r>
            <w:proofErr w:type="gramStart"/>
            <w:r>
              <w:rPr>
                <w:rFonts w:ascii="Times New Roman" w:eastAsia="Times New Roman" w:hAnsi="Times New Roman"/>
                <w:szCs w:val="20"/>
              </w:rPr>
              <w:t>ULCI</w:t>
            </w:r>
            <w:proofErr w:type="gramEnd"/>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No special handling on the priority rule for PDCCH carrying </w:t>
            </w:r>
            <w:proofErr w:type="gramStart"/>
            <w:r>
              <w:rPr>
                <w:rFonts w:ascii="Times New Roman" w:eastAsia="Times New Roman" w:hAnsi="Times New Roman"/>
                <w:szCs w:val="20"/>
              </w:rPr>
              <w:t>ULCI</w:t>
            </w:r>
            <w:proofErr w:type="gramEnd"/>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w:t>
            </w:r>
            <w:proofErr w:type="gramStart"/>
            <w:r>
              <w:rPr>
                <w:rFonts w:eastAsia="Times New Roman"/>
                <w:szCs w:val="20"/>
              </w:rPr>
              <w:t>down-select</w:t>
            </w:r>
            <w:proofErr w:type="gramEnd"/>
            <w:r>
              <w:rPr>
                <w:rFonts w:eastAsia="Times New Roman"/>
                <w:szCs w:val="20"/>
              </w:rPr>
              <w:t xml:space="preserve">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 xml:space="preserve">Option 1: Reuse the existing collision handling principles of Rel-15/16 for NR TDD that valid RO is </w:t>
            </w:r>
            <w:r>
              <w:rPr>
                <w:rFonts w:eastAsia="Times New Roman"/>
                <w:szCs w:val="20"/>
              </w:rPr>
              <w:lastRenderedPageBreak/>
              <w:t xml:space="preserve">prioritized over configured </w:t>
            </w:r>
            <w:proofErr w:type="gramStart"/>
            <w:r>
              <w:rPr>
                <w:rFonts w:eastAsia="Times New Roman"/>
                <w:szCs w:val="20"/>
              </w:rPr>
              <w:t>PDCCH</w:t>
            </w:r>
            <w:proofErr w:type="gramEnd"/>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3: If configured PDCCH is in a Type-2 CSS set, then PDCCH is prioritized; </w:t>
            </w:r>
            <w:proofErr w:type="gramStart"/>
            <w:r>
              <w:rPr>
                <w:rFonts w:eastAsia="Times New Roman"/>
                <w:szCs w:val="20"/>
              </w:rPr>
              <w:t>otherwise</w:t>
            </w:r>
            <w:proofErr w:type="gramEnd"/>
            <w:r>
              <w:rPr>
                <w:rFonts w:eastAsia="Times New Roman"/>
                <w:szCs w:val="20"/>
              </w:rPr>
              <w:t xml:space="preserv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4: Configured PDCCH is prioritized over valid </w:t>
            </w:r>
            <w:proofErr w:type="gramStart"/>
            <w:r>
              <w:rPr>
                <w:rFonts w:eastAsia="Times New Roman"/>
                <w:szCs w:val="20"/>
              </w:rPr>
              <w:t>RO</w:t>
            </w:r>
            <w:proofErr w:type="gramEnd"/>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5: Configured by network, e.g. via a priority </w:t>
            </w:r>
            <w:proofErr w:type="gramStart"/>
            <w:r>
              <w:rPr>
                <w:rFonts w:eastAsia="Times New Roman"/>
                <w:szCs w:val="20"/>
              </w:rPr>
              <w:t>indicator</w:t>
            </w:r>
            <w:proofErr w:type="gramEnd"/>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PDCCH in CSS set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a valid RO follows TDD’s or FDD’s definition, and if so, the corresponding </w:t>
            </w:r>
            <w:proofErr w:type="gramStart"/>
            <w:r>
              <w:rPr>
                <w:rFonts w:eastAsia="Times New Roman"/>
                <w:szCs w:val="20"/>
              </w:rPr>
              <w:t>impact</w:t>
            </w:r>
            <w:proofErr w:type="gramEnd"/>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(e.g. PDCCH in USS, SPS PDSCH, CSI-RS or DL PRS)</w:t>
            </w:r>
            <w:r>
              <w:rPr>
                <w:rFonts w:eastAsia="Times New Roman"/>
                <w:szCs w:val="20"/>
              </w:rPr>
              <w:t xml:space="preserve">, down-select from the following </w:t>
            </w:r>
            <w:proofErr w:type="gramStart"/>
            <w:r>
              <w:rPr>
                <w:rFonts w:eastAsia="Times New Roman"/>
                <w:szCs w:val="20"/>
              </w:rPr>
              <w:t>options</w:t>
            </w:r>
            <w:proofErr w:type="gramEnd"/>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 xml:space="preserve">Option 1: Reuse the existing collision handling principles of Rel-15/16 for NR TDD that valid RO is prioritized over configured </w:t>
            </w:r>
            <w:proofErr w:type="gramStart"/>
            <w:r>
              <w:rPr>
                <w:rFonts w:eastAsia="Times New Roman"/>
                <w:szCs w:val="20"/>
              </w:rPr>
              <w:t>DL</w:t>
            </w:r>
            <w:proofErr w:type="gramEnd"/>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 xml:space="preserve">Option 5: Configured by network, e.g. via a priority </w:t>
            </w:r>
            <w:proofErr w:type="gramStart"/>
            <w:r>
              <w:rPr>
                <w:rFonts w:eastAsia="Times New Roman"/>
                <w:szCs w:val="20"/>
              </w:rPr>
              <w:t>indicator</w:t>
            </w:r>
            <w:proofErr w:type="gramEnd"/>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configured DL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xml:space="preserve">, </w:t>
            </w:r>
            <w:proofErr w:type="gramStart"/>
            <w:r>
              <w:rPr>
                <w:rFonts w:eastAsia="Times New Roman"/>
                <w:szCs w:val="20"/>
              </w:rPr>
              <w:t>down-select</w:t>
            </w:r>
            <w:proofErr w:type="gramEnd"/>
            <w:r>
              <w:rPr>
                <w:rFonts w:eastAsia="Times New Roman"/>
                <w:szCs w:val="20"/>
              </w:rPr>
              <w:t xml:space="preserve">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 xml:space="preserve">Option 1: Reuse the existing collision handling principles of Rel-15/16 for NR TDD for operation on a single carrier /single cell in unpaired </w:t>
            </w:r>
            <w:proofErr w:type="gramStart"/>
            <w:r>
              <w:rPr>
                <w:rFonts w:eastAsia="Times New Roman"/>
                <w:szCs w:val="20"/>
              </w:rPr>
              <w:t>spectrum</w:t>
            </w:r>
            <w:proofErr w:type="gramEnd"/>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dynamic DL reception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4DABA97B" w:rsidR="00CE0E61" w:rsidRDefault="006F487D" w:rsidP="00CE0E61">
            <w:hyperlink r:id="rId181"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688FA14A" w:rsidR="00CE0E61" w:rsidRDefault="006F487D" w:rsidP="00CE0E61">
            <w:hyperlink r:id="rId182"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458F9C2D" w:rsidR="00CE0E61" w:rsidRDefault="006F487D" w:rsidP="00CE0E61">
            <w:hyperlink r:id="rId183"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61BE1676" w:rsidR="00CE0E61" w:rsidRDefault="006F487D" w:rsidP="00CE0E61">
            <w:hyperlink r:id="rId184"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7E84A18C" w:rsidR="00CE0E61" w:rsidRDefault="006F487D" w:rsidP="00CE0E61">
            <w:hyperlink r:id="rId185"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 xml:space="preserve">For Case 5 of SSB overlaps with in configured UL transmission, re-use the existing collision handling principles of Rel-15/16 for NR TDD that SSB is prioritized over configured UL </w:t>
            </w:r>
            <w:proofErr w:type="gramStart"/>
            <w:r w:rsidRPr="00525023">
              <w:rPr>
                <w:rFonts w:ascii="Times New Roman" w:hAnsi="Times New Roman"/>
                <w:szCs w:val="20"/>
              </w:rPr>
              <w:t>transmission</w:t>
            </w:r>
            <w:proofErr w:type="gramEnd"/>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 xml:space="preserve">For Case 5 of SSB overlaps with configured UL transmission, the configured UL transmission includes PUCCH transmission configured by higher </w:t>
            </w:r>
            <w:proofErr w:type="gramStart"/>
            <w:r w:rsidRPr="00525023">
              <w:rPr>
                <w:rFonts w:ascii="Times New Roman" w:hAnsi="Times New Roman"/>
                <w:bCs/>
                <w:szCs w:val="20"/>
              </w:rPr>
              <w:t>layers</w:t>
            </w:r>
            <w:proofErr w:type="gramEnd"/>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 xml:space="preserve">For Type-A HD-FDD UEs, all ROs applicable to RedCap UEs are valid, and for the case of SSB overlapping with valid RO from cell specific point of view, leave it to UE implementation whether to receive SSB or transmit </w:t>
            </w:r>
            <w:proofErr w:type="gramStart"/>
            <w:r w:rsidRPr="00525023">
              <w:rPr>
                <w:rFonts w:ascii="Times New Roman" w:hAnsi="Times New Roman"/>
                <w:szCs w:val="20"/>
                <w:lang w:val="en-US"/>
              </w:rPr>
              <w:t>PRACH</w:t>
            </w:r>
            <w:proofErr w:type="gramEnd"/>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 xml:space="preserve">For Case 8 of valid RO overlapping with PDCCH in Type 0/0A/1/2 CSS set, leave it to UE implementation whether to receive configured PDCCH or transmit </w:t>
            </w:r>
            <w:proofErr w:type="gramStart"/>
            <w:r w:rsidRPr="00525023">
              <w:rPr>
                <w:rFonts w:ascii="Times New Roman" w:hAnsi="Times New Roman"/>
                <w:szCs w:val="20"/>
              </w:rPr>
              <w:t>PRACH</w:t>
            </w:r>
            <w:proofErr w:type="gramEnd"/>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 xml:space="preserve">For Case 8 of valid RO overlapping with UE-dedicated configured DL reception (e.g. PDCCH in USS, SPS PDSCH, CSI-RS or DL PRS), leave it to UE implementation whether to receive the DL or transmit </w:t>
            </w:r>
            <w:proofErr w:type="gramStart"/>
            <w:r w:rsidRPr="00FD776D">
              <w:rPr>
                <w:rFonts w:ascii="Times New Roman" w:hAnsi="Times New Roman"/>
                <w:szCs w:val="20"/>
                <w:lang w:val="en-US"/>
              </w:rPr>
              <w:t>PRACH</w:t>
            </w:r>
            <w:proofErr w:type="gramEnd"/>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 xml:space="preserve">Option 1: Dynamically scheduled UL transmission is prioritized over </w:t>
            </w:r>
            <w:proofErr w:type="gramStart"/>
            <w:r w:rsidRPr="00FD776D">
              <w:rPr>
                <w:rFonts w:ascii="Times New Roman" w:hAnsi="Times New Roman"/>
                <w:szCs w:val="20"/>
                <w:lang w:val="en-US"/>
              </w:rPr>
              <w:t>SSB</w:t>
            </w:r>
            <w:proofErr w:type="gramEnd"/>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 xml:space="preserve">Option 2: Reuse the existing collision handling principles of Rel-15/16 for NR TDD that SSB is prioritized over dynamically scheduled UL </w:t>
            </w:r>
            <w:proofErr w:type="gramStart"/>
            <w:r w:rsidRPr="00FD776D">
              <w:rPr>
                <w:rFonts w:ascii="Times New Roman" w:hAnsi="Times New Roman"/>
                <w:szCs w:val="20"/>
                <w:lang w:val="en-US"/>
              </w:rPr>
              <w:t>transmission</w:t>
            </w:r>
            <w:proofErr w:type="gramEnd"/>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 xml:space="preserve">For Case 8 of valid RO overlapping with dynamically scheduled DL reception, </w:t>
            </w:r>
            <w:proofErr w:type="spellStart"/>
            <w:r w:rsidRPr="00FD776D">
              <w:rPr>
                <w:rFonts w:ascii="Times New Roman" w:hAnsi="Times New Roman"/>
                <w:szCs w:val="20"/>
              </w:rPr>
              <w:t>downselect</w:t>
            </w:r>
            <w:proofErr w:type="spellEnd"/>
            <w:r w:rsidRPr="00FD776D">
              <w:rPr>
                <w:rFonts w:ascii="Times New Roman" w:hAnsi="Times New Roman"/>
                <w:szCs w:val="20"/>
              </w:rPr>
              <w:t xml:space="preserve"> one of following options in next </w:t>
            </w:r>
            <w:proofErr w:type="gramStart"/>
            <w:r w:rsidRPr="00FD776D">
              <w:rPr>
                <w:rFonts w:ascii="Times New Roman" w:hAnsi="Times New Roman"/>
                <w:szCs w:val="20"/>
              </w:rPr>
              <w:t>meeting</w:t>
            </w:r>
            <w:proofErr w:type="gramEnd"/>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 xml:space="preserve">Option 2: Leave </w:t>
            </w:r>
            <w:proofErr w:type="gramStart"/>
            <w:r w:rsidRPr="00FD776D">
              <w:rPr>
                <w:rFonts w:ascii="Times New Roman" w:hAnsi="Times New Roman"/>
                <w:szCs w:val="20"/>
              </w:rPr>
              <w:t>to</w:t>
            </w:r>
            <w:proofErr w:type="gramEnd"/>
            <w:r w:rsidRPr="00FD776D">
              <w:rPr>
                <w:rFonts w:ascii="Times New Roman" w:hAnsi="Times New Roman"/>
                <w:szCs w:val="20"/>
              </w:rPr>
              <w:t xml:space="preserve">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 xml:space="preserve">Option 4: Valid RO is prioritized over dynamic DL </w:t>
            </w:r>
            <w:proofErr w:type="gramStart"/>
            <w:r w:rsidRPr="00FD776D">
              <w:rPr>
                <w:rFonts w:ascii="Times New Roman" w:hAnsi="Times New Roman"/>
                <w:szCs w:val="20"/>
              </w:rPr>
              <w:t>reception</w:t>
            </w:r>
            <w:proofErr w:type="gramEnd"/>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62A8A3F9" w:rsidR="009C1A1A" w:rsidRPr="0022578D" w:rsidRDefault="006F487D" w:rsidP="00650D74">
            <w:pPr>
              <w:rPr>
                <w:rFonts w:ascii="Times New Roman" w:hAnsi="Times New Roman"/>
                <w:szCs w:val="20"/>
              </w:rPr>
            </w:pPr>
            <w:hyperlink r:id="rId186"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04C1F5F6" w:rsidR="009C1A1A" w:rsidRPr="0022578D" w:rsidRDefault="006F487D" w:rsidP="00650D74">
            <w:pPr>
              <w:rPr>
                <w:rFonts w:ascii="Times New Roman" w:hAnsi="Times New Roman"/>
                <w:szCs w:val="20"/>
              </w:rPr>
            </w:pPr>
            <w:hyperlink r:id="rId187"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1364FE5D" w:rsidR="009C1A1A" w:rsidRPr="0022578D" w:rsidRDefault="006F487D" w:rsidP="00650D74">
            <w:pPr>
              <w:rPr>
                <w:rFonts w:ascii="Times New Roman" w:hAnsi="Times New Roman"/>
                <w:szCs w:val="20"/>
              </w:rPr>
            </w:pPr>
            <w:hyperlink r:id="rId188"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36346514" w:rsidR="009C1A1A" w:rsidRPr="0022578D" w:rsidRDefault="006F487D" w:rsidP="00650D74">
            <w:pPr>
              <w:rPr>
                <w:rFonts w:ascii="Times New Roman" w:hAnsi="Times New Roman"/>
                <w:szCs w:val="20"/>
              </w:rPr>
            </w:pPr>
            <w:hyperlink r:id="rId189"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6180CDB4" w:rsidR="003511CE" w:rsidRPr="0022578D" w:rsidRDefault="006F487D" w:rsidP="003511CE">
            <w:pPr>
              <w:rPr>
                <w:rFonts w:ascii="Times New Roman" w:hAnsi="Times New Roman"/>
                <w:szCs w:val="20"/>
              </w:rPr>
            </w:pPr>
            <w:hyperlink r:id="rId190"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w:t>
            </w:r>
            <w:proofErr w:type="gramStart"/>
            <w:r w:rsidRPr="005B7B43">
              <w:rPr>
                <w:rFonts w:ascii="Times New Roman" w:eastAsia="Microsoft YaHei UI" w:hAnsi="Times New Roman"/>
                <w:szCs w:val="20"/>
                <w:shd w:val="clear" w:color="auto" w:fill="808080"/>
                <w:lang w:val="en-US" w:eastAsia="zh-CN"/>
              </w:rPr>
              <w:t>e )</w:t>
            </w:r>
            <w:proofErr w:type="gramEnd"/>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 xml:space="preserve">Revise the RAN1#104bis-e agreement for Case 3 as the </w:t>
            </w:r>
            <w:proofErr w:type="gramStart"/>
            <w:r w:rsidRPr="005B7B43">
              <w:rPr>
                <w:rFonts w:ascii="Times New Roman" w:eastAsia="Microsoft YaHei UI" w:hAnsi="Times New Roman"/>
                <w:color w:val="000000"/>
                <w:szCs w:val="20"/>
                <w:lang w:val="en-US" w:eastAsia="zh-CN"/>
              </w:rPr>
              <w:t>following</w:t>
            </w:r>
            <w:proofErr w:type="gramEnd"/>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A HD-FDD UE does not expect to receive both dedicated higher layer parameters configuring transmission from the UE in the set of symbols of the slot and dedicated higher layer parameters configuring reception in the set of symbols of the </w:t>
            </w:r>
            <w:proofErr w:type="gramStart"/>
            <w:r w:rsidRPr="0022578D">
              <w:rPr>
                <w:rFonts w:ascii="Times New Roman" w:eastAsia="Microsoft YaHei UI" w:hAnsi="Times New Roman"/>
                <w:color w:val="000000"/>
                <w:szCs w:val="20"/>
                <w:lang w:val="en-US" w:eastAsia="zh-CN"/>
              </w:rPr>
              <w:t>slot</w:t>
            </w:r>
            <w:proofErr w:type="gramEnd"/>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A HD-FDD UE does not expect to receive both dedicated higher layer parameters configuring transmission from the UE in the set of symbols of the slot and cell specific higher layer parameters configuring reception in the set of symbols of the </w:t>
            </w:r>
            <w:proofErr w:type="gramStart"/>
            <w:r w:rsidRPr="0022578D">
              <w:rPr>
                <w:rFonts w:ascii="Times New Roman" w:eastAsia="Microsoft YaHei UI" w:hAnsi="Times New Roman"/>
                <w:color w:val="000000"/>
                <w:szCs w:val="20"/>
                <w:lang w:val="en-US" w:eastAsia="zh-CN"/>
              </w:rPr>
              <w:t>slot</w:t>
            </w:r>
            <w:proofErr w:type="gramEnd"/>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 xml:space="preserve">Cell-specifically configured DL reception refers to PDCCH in Type-0/0A/1/2 CSS </w:t>
            </w:r>
            <w:proofErr w:type="gramStart"/>
            <w:r w:rsidRPr="005B7B43">
              <w:rPr>
                <w:rFonts w:ascii="Times New Roman" w:eastAsia="Microsoft YaHei UI" w:hAnsi="Times New Roman"/>
                <w:szCs w:val="20"/>
                <w:lang w:val="en-US" w:eastAsia="zh-CN"/>
              </w:rPr>
              <w:t>set</w:t>
            </w:r>
            <w:proofErr w:type="gramEnd"/>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FFS: </w:t>
            </w:r>
            <w:proofErr w:type="gramStart"/>
            <w:r w:rsidRPr="0022578D">
              <w:rPr>
                <w:rFonts w:ascii="Times New Roman" w:eastAsia="Microsoft YaHei UI" w:hAnsi="Times New Roman"/>
                <w:color w:val="000000"/>
                <w:szCs w:val="20"/>
                <w:lang w:val="en-US" w:eastAsia="zh-CN"/>
              </w:rPr>
              <w:t>whether or not</w:t>
            </w:r>
            <w:proofErr w:type="gramEnd"/>
            <w:r w:rsidRPr="0022578D">
              <w:rPr>
                <w:rFonts w:ascii="Times New Roman" w:eastAsia="Microsoft YaHei UI" w:hAnsi="Times New Roman"/>
                <w:color w:val="000000"/>
                <w:szCs w:val="20"/>
                <w:lang w:val="en-US" w:eastAsia="zh-CN"/>
              </w:rPr>
              <w:t xml:space="preserve">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 xml:space="preserve">For Type-A HD-FDD, no additional UE </w:t>
            </w:r>
            <w:proofErr w:type="spellStart"/>
            <w:r w:rsidRPr="006B03BF">
              <w:rPr>
                <w:rFonts w:ascii="Times New Roman" w:eastAsia="Microsoft YaHei UI" w:hAnsi="Times New Roman"/>
                <w:szCs w:val="20"/>
                <w:lang w:val="en-US" w:eastAsia="zh-CN"/>
              </w:rPr>
              <w:t>behaviour</w:t>
            </w:r>
            <w:proofErr w:type="spellEnd"/>
            <w:r w:rsidRPr="006B03BF">
              <w:rPr>
                <w:rFonts w:ascii="Times New Roman" w:eastAsia="Microsoft YaHei UI" w:hAnsi="Times New Roman"/>
                <w:szCs w:val="20"/>
                <w:lang w:val="en-US" w:eastAsia="zh-CN"/>
              </w:rPr>
              <w:t xml:space="preserve"> for UL/DL collision handling based on a priority indicator is specified as compared to the existing </w:t>
            </w:r>
            <w:proofErr w:type="gramStart"/>
            <w:r w:rsidRPr="006B03BF">
              <w:rPr>
                <w:rFonts w:ascii="Times New Roman" w:eastAsia="Microsoft YaHei UI" w:hAnsi="Times New Roman"/>
                <w:szCs w:val="20"/>
                <w:lang w:val="en-US" w:eastAsia="zh-CN"/>
              </w:rPr>
              <w:t>specification</w:t>
            </w:r>
            <w:proofErr w:type="gramEnd"/>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For Case 8 of valid RO overlapping with dynamically scheduled DL reception, leave it to UE implementation whether to receive the dynamically scheduled DL or transmit </w:t>
            </w:r>
            <w:proofErr w:type="gramStart"/>
            <w:r w:rsidRPr="0022578D">
              <w:rPr>
                <w:rFonts w:ascii="Times New Roman" w:eastAsia="Microsoft YaHei UI" w:hAnsi="Times New Roman"/>
                <w:color w:val="000000"/>
                <w:szCs w:val="20"/>
                <w:lang w:val="en-US" w:eastAsia="zh-CN"/>
              </w:rPr>
              <w:t>PRACH</w:t>
            </w:r>
            <w:proofErr w:type="gramEnd"/>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 xml:space="preserve">For HD-FDD, reuse the same principle as Rel-15/16 UE not capable of full-duplex </w:t>
            </w:r>
            <w:proofErr w:type="gramStart"/>
            <w:r w:rsidRPr="00FA7E0B">
              <w:rPr>
                <w:rFonts w:ascii="Times New Roman" w:eastAsia="Times New Roman" w:hAnsi="Times New Roman"/>
                <w:szCs w:val="20"/>
              </w:rPr>
              <w:t>communication</w:t>
            </w:r>
            <w:proofErr w:type="gramEnd"/>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w:t>
            </w:r>
            <w:proofErr w:type="gramStart"/>
            <w:r w:rsidRPr="00FA7E0B">
              <w:rPr>
                <w:rFonts w:ascii="Times New Roman" w:eastAsia="Microsoft YaHei UI" w:hAnsi="Times New Roman"/>
                <w:color w:val="000000"/>
                <w:szCs w:val="20"/>
                <w:lang w:val="en-US" w:eastAsia="zh-CN"/>
              </w:rPr>
              <w:t>cell</w:t>
            </w:r>
            <w:proofErr w:type="gramEnd"/>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w:t>
            </w:r>
            <w:proofErr w:type="gramStart"/>
            <w:r w:rsidRPr="00FA7E0B">
              <w:rPr>
                <w:rFonts w:ascii="Times New Roman" w:eastAsia="Microsoft YaHei UI" w:hAnsi="Times New Roman"/>
                <w:color w:val="000000"/>
                <w:szCs w:val="20"/>
                <w:lang w:val="en-US" w:eastAsia="zh-CN"/>
              </w:rPr>
              <w:t>cell</w:t>
            </w:r>
            <w:proofErr w:type="gramEnd"/>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w:t>
            </w:r>
            <w:proofErr w:type="gramStart"/>
            <w:r w:rsidR="00FA7E0B" w:rsidRPr="00FA7E0B">
              <w:rPr>
                <w:rFonts w:ascii="Times New Roman" w:eastAsia="Microsoft YaHei UI" w:hAnsi="Times New Roman"/>
                <w:color w:val="000000"/>
                <w:szCs w:val="20"/>
                <w:lang w:val="en-US" w:eastAsia="zh-CN"/>
              </w:rPr>
              <w:t>communication</w:t>
            </w:r>
            <w:proofErr w:type="gramEnd"/>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Discuss further whether to specify a clear UE behavior, or leave it to UE implementation to ensure that the switching time is </w:t>
            </w:r>
            <w:proofErr w:type="gramStart"/>
            <w:r w:rsidRPr="00FA7E0B">
              <w:rPr>
                <w:rFonts w:ascii="Times New Roman" w:eastAsia="Microsoft YaHei UI" w:hAnsi="Times New Roman"/>
                <w:color w:val="000000"/>
                <w:szCs w:val="20"/>
                <w:lang w:val="en-US" w:eastAsia="zh-CN"/>
              </w:rPr>
              <w:t>satisfied</w:t>
            </w:r>
            <w:proofErr w:type="gramEnd"/>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EF98FD2" w:rsidR="00657764" w:rsidRPr="0022578D" w:rsidRDefault="006F487D" w:rsidP="006225AE">
            <w:pPr>
              <w:rPr>
                <w:rFonts w:ascii="Times New Roman" w:hAnsi="Times New Roman"/>
                <w:szCs w:val="20"/>
              </w:rPr>
            </w:pPr>
            <w:hyperlink r:id="rId191"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340EE45E" w:rsidR="00657764" w:rsidRPr="0022578D" w:rsidRDefault="006F487D" w:rsidP="006225AE">
            <w:pPr>
              <w:rPr>
                <w:rFonts w:ascii="Times New Roman" w:hAnsi="Times New Roman"/>
                <w:szCs w:val="20"/>
              </w:rPr>
            </w:pPr>
            <w:hyperlink r:id="rId192"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6D71F2F8" w:rsidR="00657764" w:rsidRPr="0022578D" w:rsidRDefault="006F487D" w:rsidP="006225AE">
            <w:pPr>
              <w:rPr>
                <w:rFonts w:ascii="Times New Roman" w:hAnsi="Times New Roman"/>
                <w:szCs w:val="20"/>
              </w:rPr>
            </w:pPr>
            <w:hyperlink r:id="rId193"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Option 2: Reuse the existing collision handling principles of Rel-15/16 for NR TDD that SSB is prioritized over dynamically scheduled UL </w:t>
            </w:r>
            <w:proofErr w:type="gramStart"/>
            <w:r w:rsidRPr="006D181F">
              <w:rPr>
                <w:rFonts w:ascii="Times New Roman" w:eastAsia="MS PGothic" w:hAnsi="Times New Roman"/>
                <w:color w:val="000000"/>
                <w:szCs w:val="20"/>
                <w:lang w:val="en-US" w:eastAsia="zh-CN"/>
              </w:rPr>
              <w:t>transmission</w:t>
            </w:r>
            <w:proofErr w:type="gramEnd"/>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lastRenderedPageBreak/>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For MsgA PUSCH occasion overlapping with dynamic or semi-static DL reception, leave it to UE implementation to prioritize the DL reception or MsgA PUSCH </w:t>
            </w:r>
            <w:proofErr w:type="gramStart"/>
            <w:r w:rsidRPr="006D181F">
              <w:rPr>
                <w:rFonts w:ascii="Times New Roman" w:eastAsia="MS PGothic" w:hAnsi="Times New Roman"/>
                <w:color w:val="000000"/>
                <w:szCs w:val="20"/>
                <w:lang w:val="en-US" w:eastAsia="zh-CN"/>
              </w:rPr>
              <w:t>transmission</w:t>
            </w:r>
            <w:proofErr w:type="gramEnd"/>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For the case of the “back-to-back” non-overlapping UL/DL without sufficient gap between cell specific configured DL and cell-specific configured UL, e.g., SSB or PDCCH in CSS vs. valid RO, it is up to UE implementation to ensure that the switching time is </w:t>
            </w:r>
            <w:proofErr w:type="gramStart"/>
            <w:r w:rsidRPr="006D181F">
              <w:rPr>
                <w:rFonts w:ascii="Times New Roman" w:eastAsia="MS PGothic" w:hAnsi="Times New Roman"/>
                <w:color w:val="000000"/>
                <w:szCs w:val="20"/>
                <w:lang w:val="en-US" w:eastAsia="zh-CN"/>
              </w:rPr>
              <w:t>satisfied</w:t>
            </w:r>
            <w:proofErr w:type="gramEnd"/>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2"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Leave it to UE implementation to cancel either DL reception or UL transmission to ensure sufficient switching </w:t>
            </w:r>
            <w:proofErr w:type="gramStart"/>
            <w:r w:rsidRPr="006D181F">
              <w:rPr>
                <w:rFonts w:ascii="Times New Roman" w:eastAsia="MS PGothic" w:hAnsi="Times New Roman"/>
                <w:color w:val="000000"/>
                <w:szCs w:val="20"/>
                <w:lang w:val="en-US" w:eastAsia="zh-CN"/>
              </w:rPr>
              <w:t>time</w:t>
            </w:r>
            <w:proofErr w:type="gramEnd"/>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2"/>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6B7C716" w:rsidR="00BF017B" w:rsidRPr="00BF017B" w:rsidRDefault="006F487D" w:rsidP="00BF017B">
            <w:pPr>
              <w:tabs>
                <w:tab w:val="left" w:pos="1440"/>
                <w:tab w:val="left" w:pos="7665"/>
              </w:tabs>
              <w:spacing w:line="252" w:lineRule="auto"/>
              <w:contextualSpacing/>
              <w:jc w:val="both"/>
              <w:rPr>
                <w:lang w:val="en-US"/>
              </w:rPr>
            </w:pPr>
            <w:hyperlink r:id="rId194"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3E8E3D4A" w:rsidR="00BF017B" w:rsidRPr="00BF017B" w:rsidRDefault="006F487D" w:rsidP="00BF017B">
            <w:pPr>
              <w:tabs>
                <w:tab w:val="left" w:pos="1440"/>
                <w:tab w:val="left" w:pos="7665"/>
              </w:tabs>
              <w:spacing w:line="252" w:lineRule="auto"/>
              <w:contextualSpacing/>
              <w:jc w:val="both"/>
              <w:rPr>
                <w:lang w:val="en-US"/>
              </w:rPr>
            </w:pPr>
            <w:hyperlink r:id="rId195"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2484FC21" w:rsidR="00BF017B" w:rsidRPr="00BF017B" w:rsidRDefault="006F487D" w:rsidP="00BF017B">
            <w:pPr>
              <w:tabs>
                <w:tab w:val="left" w:pos="1440"/>
                <w:tab w:val="left" w:pos="7665"/>
              </w:tabs>
              <w:spacing w:line="252" w:lineRule="auto"/>
              <w:contextualSpacing/>
              <w:jc w:val="both"/>
              <w:rPr>
                <w:lang w:val="en-US"/>
              </w:rPr>
            </w:pPr>
            <w:hyperlink r:id="rId196"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728339F6" w:rsidR="00BF017B" w:rsidRDefault="006F487D" w:rsidP="00BF017B">
            <w:pPr>
              <w:tabs>
                <w:tab w:val="left" w:pos="1440"/>
                <w:tab w:val="left" w:pos="7665"/>
              </w:tabs>
              <w:spacing w:line="252" w:lineRule="auto"/>
              <w:contextualSpacing/>
              <w:jc w:val="both"/>
              <w:rPr>
                <w:lang w:val="en-US"/>
              </w:rPr>
            </w:pPr>
            <w:hyperlink r:id="rId197"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 xml:space="preserve">The following text proposal to TS 38.213, clause 17.2 is </w:t>
            </w:r>
            <w:proofErr w:type="gramStart"/>
            <w:r>
              <w:rPr>
                <w:rFonts w:ascii="Times New Roman" w:hAnsi="Times New Roman"/>
                <w:szCs w:val="20"/>
              </w:rPr>
              <w:t>endorsed</w:t>
            </w:r>
            <w:proofErr w:type="gramEnd"/>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w:t>
            </w:r>
            <w:proofErr w:type="gramStart"/>
            <w:r>
              <w:t>then</w:t>
            </w:r>
            <w:proofErr w:type="gramEnd"/>
            <w:r>
              <w:t xml:space="preserve"> </w:t>
            </w:r>
          </w:p>
          <w:p w14:paraId="7A92B7CA" w14:textId="79446A15"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6F487D">
              <w:rPr>
                <w:position w:val="-6"/>
              </w:rPr>
              <w:pict w14:anchorId="5D5AD2CC">
                <v:shape id="_x0000_i104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8" o:title="" chromakey="white"/>
                </v:shape>
              </w:pict>
            </w:r>
            <w:r w:rsidRPr="00352281">
              <w:instrText xml:space="preserve"> </w:instrText>
            </w:r>
            <w:r w:rsidRPr="00352281">
              <w:fldChar w:fldCharType="separate"/>
            </w:r>
            <w:r w:rsidR="006F487D">
              <w:rPr>
                <w:position w:val="-6"/>
              </w:rPr>
              <w:pict w14:anchorId="3B0FA426">
                <v:shape id="_x0000_i1044"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8"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296B3532"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6F487D">
              <w:rPr>
                <w:position w:val="-6"/>
              </w:rPr>
              <w:pict w14:anchorId="76FAB15D">
                <v:shape id="_x0000_i104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9" o:title="" chromakey="white"/>
                </v:shape>
              </w:pict>
            </w:r>
            <w:r w:rsidRPr="00352281">
              <w:rPr>
                <w:lang w:val="en-US" w:eastAsia="zh-CN"/>
              </w:rPr>
              <w:instrText xml:space="preserve"> </w:instrText>
            </w:r>
            <w:r w:rsidRPr="00352281">
              <w:rPr>
                <w:lang w:val="en-US" w:eastAsia="zh-CN"/>
              </w:rPr>
              <w:fldChar w:fldCharType="separate"/>
            </w:r>
            <w:r w:rsidR="006F487D">
              <w:rPr>
                <w:position w:val="-6"/>
              </w:rPr>
              <w:pict w14:anchorId="6EFC927B">
                <v:shape id="_x0000_i104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9"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414CEAE8"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6F487D">
              <w:rPr>
                <w:position w:val="-8"/>
              </w:rPr>
              <w:pict w14:anchorId="00BE4412">
                <v:shape id="_x0000_i104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0" o:title="" chromakey="white"/>
                </v:shape>
              </w:pict>
            </w:r>
            <w:r w:rsidRPr="00352281">
              <w:rPr>
                <w:lang w:val="en-US"/>
              </w:rPr>
              <w:instrText xml:space="preserve"> </w:instrText>
            </w:r>
            <w:r w:rsidRPr="00352281">
              <w:rPr>
                <w:lang w:val="en-US"/>
              </w:rPr>
              <w:fldChar w:fldCharType="separate"/>
            </w:r>
            <w:r w:rsidR="006F487D">
              <w:rPr>
                <w:position w:val="-8"/>
              </w:rPr>
              <w:pict w14:anchorId="38874D94">
                <v:shape id="_x0000_i104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0"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6F487D">
              <w:rPr>
                <w:position w:val="-6"/>
              </w:rPr>
              <w:pict w14:anchorId="7FEB5972">
                <v:shape id="_x0000_i1049"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1" o:title="" chromakey="white"/>
                </v:shape>
              </w:pict>
            </w:r>
            <w:r w:rsidRPr="00352281">
              <w:rPr>
                <w:lang w:val="en-US"/>
              </w:rPr>
              <w:instrText xml:space="preserve"> </w:instrText>
            </w:r>
            <w:r w:rsidRPr="00352281">
              <w:rPr>
                <w:lang w:val="en-US"/>
              </w:rPr>
              <w:fldChar w:fldCharType="separate"/>
            </w:r>
            <w:r w:rsidR="006F487D">
              <w:rPr>
                <w:position w:val="-6"/>
              </w:rPr>
              <w:pict w14:anchorId="1B7FA709">
                <v:shape id="_x0000_i1050"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1"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6F487D">
              <w:rPr>
                <w:position w:val="-5"/>
              </w:rPr>
              <w:pict w14:anchorId="029B7D76">
                <v:shape id="_x0000_i1051"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2" o:title="" chromakey="white"/>
                </v:shape>
              </w:pict>
            </w:r>
            <w:r w:rsidRPr="00352281">
              <w:rPr>
                <w:rFonts w:eastAsia="DengXian"/>
                <w:lang w:eastAsia="zh-CN"/>
              </w:rPr>
              <w:instrText xml:space="preserve"> </w:instrText>
            </w:r>
            <w:r w:rsidRPr="00352281">
              <w:rPr>
                <w:rFonts w:eastAsia="DengXian"/>
                <w:lang w:eastAsia="zh-CN"/>
              </w:rPr>
              <w:fldChar w:fldCharType="separate"/>
            </w:r>
            <w:r w:rsidR="006F487D">
              <w:rPr>
                <w:position w:val="-5"/>
              </w:rPr>
              <w:pict w14:anchorId="7D317135">
                <v:shape id="_x0000_i1052"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2"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6F487D">
              <w:rPr>
                <w:position w:val="-5"/>
              </w:rPr>
              <w:pict w14:anchorId="13FF2145">
                <v:shape id="_x0000_i105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3"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6F487D">
              <w:rPr>
                <w:position w:val="-5"/>
              </w:rPr>
              <w:pict w14:anchorId="6905C3EE">
                <v:shape id="_x0000_i105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3"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6F487D">
              <w:rPr>
                <w:position w:val="-5"/>
              </w:rPr>
              <w:pict w14:anchorId="0B7C333E">
                <v:shape id="_x0000_i105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3"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6F487D">
              <w:rPr>
                <w:position w:val="-5"/>
              </w:rPr>
              <w:pict w14:anchorId="45BFA91E">
                <v:shape id="_x0000_i1056"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3"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6F487D">
              <w:rPr>
                <w:position w:val="-5"/>
              </w:rPr>
              <w:pict w14:anchorId="7739F611">
                <v:shape id="_x0000_i1057"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4" o:title="" chromakey="white"/>
                </v:shape>
              </w:pict>
            </w:r>
            <w:r w:rsidRPr="00352281">
              <w:rPr>
                <w:rFonts w:eastAsia="DengXian"/>
                <w:lang w:eastAsia="zh-CN"/>
              </w:rPr>
              <w:instrText xml:space="preserve"> </w:instrText>
            </w:r>
            <w:r w:rsidRPr="00352281">
              <w:rPr>
                <w:rFonts w:eastAsia="DengXian"/>
                <w:lang w:eastAsia="zh-CN"/>
              </w:rPr>
              <w:fldChar w:fldCharType="separate"/>
            </w:r>
            <w:r w:rsidR="006F487D">
              <w:rPr>
                <w:position w:val="-5"/>
              </w:rPr>
              <w:pict w14:anchorId="12AB45AB">
                <v:shape id="_x0000_i1058"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4"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3" w:name="_Toc91695412"/>
                  <w:bookmarkStart w:id="24" w:name="_Toc36645501"/>
                  <w:bookmarkStart w:id="25" w:name="_Toc29674271"/>
                  <w:bookmarkStart w:id="26" w:name="_Toc45810546"/>
                  <w:bookmarkStart w:id="27" w:name="_Toc11352084"/>
                  <w:bookmarkStart w:id="28" w:name="_Toc27299872"/>
                  <w:bookmarkStart w:id="29" w:name="_Toc29673137"/>
                  <w:bookmarkStart w:id="30" w:name="_Toc20317974"/>
                  <w:bookmarkStart w:id="31" w:name="_Toc29673278"/>
                  <w:bookmarkStart w:id="32" w:name="_Toc104235370"/>
                  <w:r w:rsidRPr="007B0033">
                    <w:rPr>
                      <w:rFonts w:ascii="Arial" w:hAnsi="Arial" w:cs="Arial"/>
                      <w:lang w:val="en-US"/>
                    </w:rPr>
                    <w:t>5.1.2.1</w:t>
                  </w:r>
                  <w:r w:rsidRPr="007B0033">
                    <w:rPr>
                      <w:rFonts w:ascii="Arial" w:hAnsi="Arial" w:cs="Arial"/>
                      <w:lang w:val="en-US"/>
                    </w:rPr>
                    <w:tab/>
                    <w:t>Resource allocation in time domain</w:t>
                  </w:r>
                  <w:bookmarkEnd w:id="23"/>
                  <w:bookmarkEnd w:id="24"/>
                  <w:bookmarkEnd w:id="25"/>
                  <w:bookmarkEnd w:id="26"/>
                  <w:bookmarkEnd w:id="27"/>
                  <w:bookmarkEnd w:id="28"/>
                  <w:bookmarkEnd w:id="29"/>
                  <w:bookmarkEnd w:id="30"/>
                  <w:bookmarkEnd w:id="31"/>
                  <w:bookmarkEnd w:id="32"/>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3" w:name="_Hlk505671103"/>
                  <w:r>
                    <w:t xml:space="preserve">A PDSCH reception in a slot of a multi-slot PDSCH reception is omitted according to the conditions in Clause 11.1 </w:t>
                  </w:r>
                  <w:r w:rsidRPr="00F94AE8">
                    <w:rPr>
                      <w:color w:val="FF0000"/>
                    </w:rPr>
                    <w:lastRenderedPageBreak/>
                    <w:t>and Clause 17.2</w:t>
                  </w:r>
                  <w:r>
                    <w:t xml:space="preserve"> of [6, TS38.213].</w:t>
                  </w:r>
                  <w:bookmarkEnd w:id="33"/>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4" w:name="_Toc11352143"/>
                  <w:bookmarkStart w:id="35" w:name="_Toc45810613"/>
                  <w:bookmarkStart w:id="36" w:name="_Toc29674338"/>
                  <w:bookmarkStart w:id="37" w:name="_Toc20318033"/>
                  <w:bookmarkStart w:id="38" w:name="_Toc91695483"/>
                  <w:bookmarkStart w:id="39" w:name="_Toc29673204"/>
                  <w:bookmarkStart w:id="40" w:name="_Toc29673345"/>
                  <w:bookmarkStart w:id="41" w:name="_Toc27299931"/>
                  <w:bookmarkStart w:id="42" w:name="_Toc36645568"/>
                  <w:bookmarkStart w:id="43" w:name="_Toc104235373"/>
                  <w:r w:rsidRPr="007B0033">
                    <w:rPr>
                      <w:rFonts w:ascii="Arial" w:hAnsi="Arial" w:cs="Arial"/>
                      <w:lang w:val="en-US"/>
                    </w:rPr>
                    <w:t>6.1.2.1</w:t>
                  </w:r>
                  <w:r w:rsidRPr="007B0033">
                    <w:rPr>
                      <w:rFonts w:ascii="Arial" w:hAnsi="Arial" w:cs="Arial"/>
                      <w:lang w:val="en-US"/>
                    </w:rPr>
                    <w:tab/>
                    <w:t>Resource allocation in time domain</w:t>
                  </w:r>
                  <w:bookmarkEnd w:id="34"/>
                  <w:bookmarkEnd w:id="35"/>
                  <w:bookmarkEnd w:id="36"/>
                  <w:bookmarkEnd w:id="37"/>
                  <w:bookmarkEnd w:id="38"/>
                  <w:bookmarkEnd w:id="39"/>
                  <w:bookmarkEnd w:id="40"/>
                  <w:bookmarkEnd w:id="41"/>
                  <w:bookmarkEnd w:id="42"/>
                  <w:bookmarkEnd w:id="43"/>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proofErr w:type="spellStart"/>
                  <w:r w:rsidRPr="00F94AE8">
                    <w:rPr>
                      <w:i/>
                      <w:iCs/>
                    </w:rPr>
                    <w:t>numberOfRepetitions</w:t>
                  </w:r>
                  <w:proofErr w:type="spellEnd"/>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4"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4"/>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 xml:space="preserve">For Case 5 of SSB overlapping with Msg3 (re)transmission or PUCCH for Msg4/MsgB, reuse the same handling as for other dynamically scheduled UL transmission and prioritize the </w:t>
            </w:r>
            <w:proofErr w:type="gramStart"/>
            <w:r w:rsidRPr="00CD5BDA">
              <w:rPr>
                <w:rFonts w:ascii="Times New Roman" w:eastAsia="Microsoft YaHei UI" w:hAnsi="Times New Roman"/>
                <w:szCs w:val="20"/>
                <w:lang w:val="en-US" w:eastAsia="zh-CN"/>
              </w:rPr>
              <w:t>SSB</w:t>
            </w:r>
            <w:proofErr w:type="gramEnd"/>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 xml:space="preserve">DL-UL collision handling for HD-FDD operation is applied after intra-UE multiplexing/prioritization, and the following TP to Clause 9 of TS 38.213 is </w:t>
            </w:r>
            <w:proofErr w:type="gramStart"/>
            <w:r w:rsidRPr="00E07180">
              <w:rPr>
                <w:rFonts w:eastAsia="Malgun Gothic"/>
                <w:color w:val="000000"/>
                <w:szCs w:val="20"/>
              </w:rPr>
              <w:t>endorsed</w:t>
            </w:r>
            <w:proofErr w:type="gramEnd"/>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 xml:space="preserve">The following text proposal to TS 38.213, clause 17.2 is </w:t>
            </w:r>
            <w:proofErr w:type="gramStart"/>
            <w:r w:rsidRPr="00E07180">
              <w:rPr>
                <w:rFonts w:eastAsia="Malgun Gothic"/>
                <w:color w:val="000000"/>
                <w:szCs w:val="20"/>
              </w:rPr>
              <w:t>endorsed</w:t>
            </w:r>
            <w:proofErr w:type="gramEnd"/>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lastRenderedPageBreak/>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 xml:space="preserve">The following text proposal to TS 38.213, clause 17.2 is </w:t>
            </w:r>
            <w:proofErr w:type="gramStart"/>
            <w:r w:rsidRPr="00E07180">
              <w:rPr>
                <w:rFonts w:eastAsia="Malgun Gothic"/>
                <w:color w:val="000000"/>
                <w:szCs w:val="20"/>
              </w:rPr>
              <w:t>endorsed</w:t>
            </w:r>
            <w:proofErr w:type="gramEnd"/>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"cid:_Foxmail.1@03c830d6-20ff-8de8-1154-24779aff8fb7"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"cid:_Foxmail.1@03c830d6-20ff-8de8-1154-24779aff8fb7"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"cid:_Foxmail.1@03c830d6-20ff-8de8-1154-24779aff8fb7"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"cid:_Foxmail.1@03c830d6-20ff-8de8-1154-24779aff8fb7"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"cid:_Foxmail.1@03c830d6-20ff-8de8-1154-24779aff8fb7"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"cid:_Foxmail.1@03c830d6-20ff-8de8-1154-24779aff8fb7"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"cid:_Foxmail.1@03c830d6-20ff-8de8-1154-24779aff8fb7"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"cid:_Foxmail.1@03c830d6-20ff-8de8-1154-24779aff8fb7"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"cid:_Foxmail.1@03c830d6-20ff-8de8-1154-24779aff8fb7"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"cid:_Foxmail.1@03c830d6-20ff-8de8-1154-24779aff8fb7"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"cid:_Foxmail.1@03c830d6-20ff-8de8-1154-24779aff8fb7"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INCLUDEPICTURE  "cid:_Foxmail.1@03c830d6-20ff-8de8-1154-24779aff8fb7" \* MERGEFORMATINET </w:instrText>
                  </w:r>
                  <w:r w:rsidR="00A2159E">
                    <w:rPr>
                      <w:rFonts w:ascii="Times New Roman" w:eastAsia="Malgun Gothic" w:hAnsi="Times New Roman"/>
                      <w:color w:val="000000"/>
                      <w:szCs w:val="20"/>
                    </w:rPr>
                    <w:fldChar w:fldCharType="separate"/>
                  </w:r>
                  <w:r w:rsidR="0044156F">
                    <w:rPr>
                      <w:rFonts w:ascii="Times New Roman" w:eastAsia="Malgun Gothic" w:hAnsi="Times New Roman"/>
                      <w:color w:val="000000"/>
                      <w:szCs w:val="20"/>
                    </w:rPr>
                    <w:fldChar w:fldCharType="begin"/>
                  </w:r>
                  <w:r w:rsidR="0044156F">
                    <w:rPr>
                      <w:rFonts w:ascii="Times New Roman" w:eastAsia="Malgun Gothic" w:hAnsi="Times New Roman"/>
                      <w:color w:val="000000"/>
                      <w:szCs w:val="20"/>
                    </w:rPr>
                    <w:instrText xml:space="preserve"> INCLUDEPICTURE  "cid:_Foxmail.1@03c830d6-20ff-8de8-1154-24779aff8fb7" \* MERGEFORMATINET </w:instrText>
                  </w:r>
                  <w:r w:rsidR="0044156F">
                    <w:rPr>
                      <w:rFonts w:ascii="Times New Roman" w:eastAsia="Malgun Gothic" w:hAnsi="Times New Roman"/>
                      <w:color w:val="000000"/>
                      <w:szCs w:val="20"/>
                    </w:rPr>
                    <w:fldChar w:fldCharType="separate"/>
                  </w:r>
                  <w:r w:rsidR="00025844">
                    <w:rPr>
                      <w:rFonts w:ascii="Times New Roman" w:eastAsia="Malgun Gothic" w:hAnsi="Times New Roman"/>
                      <w:color w:val="000000"/>
                      <w:szCs w:val="20"/>
                    </w:rPr>
                    <w:fldChar w:fldCharType="begin"/>
                  </w:r>
                  <w:r w:rsidR="00025844">
                    <w:rPr>
                      <w:rFonts w:ascii="Times New Roman" w:eastAsia="Malgun Gothic" w:hAnsi="Times New Roman"/>
                      <w:color w:val="000000"/>
                      <w:szCs w:val="20"/>
                    </w:rPr>
                    <w:instrText xml:space="preserve"> INCLUDEPICTURE  "cid:_Foxmail.1@03c830d6-20ff-8de8-1154-24779aff8fb7" \* MERGEFORMATINET </w:instrText>
                  </w:r>
                  <w:r w:rsidR="00025844">
                    <w:rPr>
                      <w:rFonts w:ascii="Times New Roman" w:eastAsia="Malgun Gothic" w:hAnsi="Times New Roman"/>
                      <w:color w:val="000000"/>
                      <w:szCs w:val="20"/>
                    </w:rPr>
                    <w:fldChar w:fldCharType="separate"/>
                  </w:r>
                  <w:r w:rsidR="00FC4E07">
                    <w:rPr>
                      <w:rFonts w:ascii="Times New Roman" w:eastAsia="Malgun Gothic" w:hAnsi="Times New Roman"/>
                      <w:color w:val="000000"/>
                      <w:szCs w:val="20"/>
                    </w:rPr>
                    <w:fldChar w:fldCharType="begin"/>
                  </w:r>
                  <w:r w:rsidR="00FC4E07">
                    <w:rPr>
                      <w:rFonts w:ascii="Times New Roman" w:eastAsia="Malgun Gothic" w:hAnsi="Times New Roman"/>
                      <w:color w:val="000000"/>
                      <w:szCs w:val="20"/>
                    </w:rPr>
                    <w:instrText xml:space="preserve"> INCLUDEPICTURE  "cid:_Foxmail.1@03c830d6-20ff-8de8-1154-24779aff8fb7" \* MERGEFORMATINET </w:instrText>
                  </w:r>
                  <w:r w:rsidR="00FC4E07">
                    <w:rPr>
                      <w:rFonts w:ascii="Times New Roman" w:eastAsia="Malgun Gothic" w:hAnsi="Times New Roman"/>
                      <w:color w:val="000000"/>
                      <w:szCs w:val="20"/>
                    </w:rPr>
                    <w:fldChar w:fldCharType="separate"/>
                  </w:r>
                  <w:r w:rsidR="006768F5">
                    <w:rPr>
                      <w:rFonts w:ascii="Times New Roman" w:eastAsia="Malgun Gothic" w:hAnsi="Times New Roman"/>
                      <w:color w:val="000000"/>
                      <w:szCs w:val="20"/>
                    </w:rPr>
                    <w:fldChar w:fldCharType="begin"/>
                  </w:r>
                  <w:r w:rsidR="006768F5">
                    <w:rPr>
                      <w:rFonts w:ascii="Times New Roman" w:eastAsia="Malgun Gothic" w:hAnsi="Times New Roman"/>
                      <w:color w:val="000000"/>
                      <w:szCs w:val="20"/>
                    </w:rPr>
                    <w:instrText xml:space="preserve"> INCLUDEPICTURE  "cid:_Foxmail.1@03c830d6-20ff-8de8-1154-24779aff8fb7" \* MERGEFORMATINET </w:instrText>
                  </w:r>
                  <w:r w:rsidR="006768F5">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fldChar w:fldCharType="begin"/>
                  </w:r>
                  <w:r w:rsidR="00B20434">
                    <w:rPr>
                      <w:rFonts w:ascii="Times New Roman" w:eastAsia="Malgun Gothic" w:hAnsi="Times New Roman"/>
                      <w:color w:val="000000"/>
                      <w:szCs w:val="20"/>
                    </w:rPr>
                    <w:instrText xml:space="preserve"> INCLUDEPICTURE  "cid:_Foxmail.1@03c830d6-20ff-8de8-1154-24779aff8fb7" \* MERGEFORMATINET </w:instrText>
                  </w:r>
                  <w:r w:rsidR="00B20434">
                    <w:rPr>
                      <w:rFonts w:ascii="Times New Roman" w:eastAsia="Malgun Gothic" w:hAnsi="Times New Roman"/>
                      <w:color w:val="000000"/>
                      <w:szCs w:val="20"/>
                    </w:rPr>
                    <w:fldChar w:fldCharType="separate"/>
                  </w:r>
                  <w:r w:rsidR="0085156F">
                    <w:rPr>
                      <w:rFonts w:ascii="Times New Roman" w:eastAsia="Malgun Gothic" w:hAnsi="Times New Roman"/>
                      <w:color w:val="000000"/>
                      <w:szCs w:val="20"/>
                    </w:rPr>
                    <w:fldChar w:fldCharType="begin"/>
                  </w:r>
                  <w:r w:rsidR="0085156F">
                    <w:rPr>
                      <w:rFonts w:ascii="Times New Roman" w:eastAsia="Malgun Gothic" w:hAnsi="Times New Roman"/>
                      <w:color w:val="000000"/>
                      <w:szCs w:val="20"/>
                    </w:rPr>
                    <w:instrText xml:space="preserve"> INCLUDEPICTURE  "cid:_Foxmail.1@03c830d6-20ff-8de8-1154-24779aff8fb7" \* MERGEFORMATINET </w:instrText>
                  </w:r>
                  <w:r w:rsidR="0085156F">
                    <w:rPr>
                      <w:rFonts w:ascii="Times New Roman" w:eastAsia="Malgun Gothic" w:hAnsi="Times New Roman"/>
                      <w:color w:val="000000"/>
                      <w:szCs w:val="20"/>
                    </w:rPr>
                    <w:fldChar w:fldCharType="separate"/>
                  </w:r>
                  <w:r w:rsidR="00090DF4">
                    <w:rPr>
                      <w:rFonts w:ascii="Times New Roman" w:eastAsia="Malgun Gothic" w:hAnsi="Times New Roman"/>
                      <w:color w:val="000000"/>
                      <w:szCs w:val="20"/>
                    </w:rPr>
                    <w:fldChar w:fldCharType="begin"/>
                  </w:r>
                  <w:r w:rsidR="00090DF4">
                    <w:rPr>
                      <w:rFonts w:ascii="Times New Roman" w:eastAsia="Malgun Gothic" w:hAnsi="Times New Roman"/>
                      <w:color w:val="000000"/>
                      <w:szCs w:val="20"/>
                    </w:rPr>
                    <w:instrText xml:space="preserve"> INCLUDEPICTURE  "cid:_Foxmail.1@03c830d6-20ff-8de8-1154-24779aff8fb7" \* MERGEFORMATINET </w:instrText>
                  </w:r>
                  <w:r w:rsidR="00090DF4">
                    <w:rPr>
                      <w:rFonts w:ascii="Times New Roman" w:eastAsia="Malgun Gothic" w:hAnsi="Times New Roman"/>
                      <w:color w:val="000000"/>
                      <w:szCs w:val="20"/>
                    </w:rPr>
                    <w:fldChar w:fldCharType="separate"/>
                  </w:r>
                  <w:r w:rsidR="003A5173">
                    <w:rPr>
                      <w:rFonts w:ascii="Times New Roman" w:eastAsia="Malgun Gothic" w:hAnsi="Times New Roman"/>
                      <w:color w:val="000000"/>
                      <w:szCs w:val="20"/>
                    </w:rPr>
                    <w:fldChar w:fldCharType="begin"/>
                  </w:r>
                  <w:r w:rsidR="003A5173">
                    <w:rPr>
                      <w:rFonts w:ascii="Times New Roman" w:eastAsia="Malgun Gothic" w:hAnsi="Times New Roman"/>
                      <w:color w:val="000000"/>
                      <w:szCs w:val="20"/>
                    </w:rPr>
                    <w:instrText xml:space="preserve"> INCLUDEPICTURE  "cid:_Foxmail.1@03c830d6-20ff-8de8-1154-24779aff8fb7" \* MERGEFORMATINET </w:instrText>
                  </w:r>
                  <w:r w:rsidR="003A5173">
                    <w:rPr>
                      <w:rFonts w:ascii="Times New Roman" w:eastAsia="Malgun Gothic" w:hAnsi="Times New Roman"/>
                      <w:color w:val="000000"/>
                      <w:szCs w:val="20"/>
                    </w:rPr>
                    <w:fldChar w:fldCharType="separate"/>
                  </w:r>
                  <w:r w:rsidR="004C49DB">
                    <w:rPr>
                      <w:rFonts w:ascii="Times New Roman" w:eastAsia="Malgun Gothic" w:hAnsi="Times New Roman"/>
                      <w:color w:val="000000"/>
                      <w:szCs w:val="20"/>
                    </w:rPr>
                    <w:fldChar w:fldCharType="begin"/>
                  </w:r>
                  <w:r w:rsidR="004C49DB">
                    <w:rPr>
                      <w:rFonts w:ascii="Times New Roman" w:eastAsia="Malgun Gothic" w:hAnsi="Times New Roman"/>
                      <w:color w:val="000000"/>
                      <w:szCs w:val="20"/>
                    </w:rPr>
                    <w:instrText xml:space="preserve"> INCLUDEPICTURE  "cid:_Foxmail.1@03c830d6-20ff-8de8-1154-24779aff8fb7" \* MERGEFORMATINET </w:instrText>
                  </w:r>
                  <w:r w:rsidR="004C49DB">
                    <w:rPr>
                      <w:rFonts w:ascii="Times New Roman" w:eastAsia="Malgun Gothic" w:hAnsi="Times New Roman"/>
                      <w:color w:val="000000"/>
                      <w:szCs w:val="20"/>
                    </w:rPr>
                    <w:fldChar w:fldCharType="separate"/>
                  </w:r>
                  <w:r w:rsidR="0032744A">
                    <w:rPr>
                      <w:rFonts w:ascii="Times New Roman" w:eastAsia="Malgun Gothic" w:hAnsi="Times New Roman"/>
                      <w:color w:val="000000"/>
                      <w:szCs w:val="20"/>
                    </w:rPr>
                    <w:fldChar w:fldCharType="begin"/>
                  </w:r>
                  <w:r w:rsidR="0032744A">
                    <w:rPr>
                      <w:rFonts w:ascii="Times New Roman" w:eastAsia="Malgun Gothic" w:hAnsi="Times New Roman"/>
                      <w:color w:val="000000"/>
                      <w:szCs w:val="20"/>
                    </w:rPr>
                    <w:instrText xml:space="preserve"> INCLUDEPICTURE  "cid:_Foxmail.1@03c830d6-20ff-8de8-1154-24779aff8fb7" \* MERGEFORMATINET </w:instrText>
                  </w:r>
                  <w:r w:rsidR="0032744A">
                    <w:rPr>
                      <w:rFonts w:ascii="Times New Roman" w:eastAsia="Malgun Gothic" w:hAnsi="Times New Roman"/>
                      <w:color w:val="000000"/>
                      <w:szCs w:val="20"/>
                    </w:rPr>
                    <w:fldChar w:fldCharType="separate"/>
                  </w:r>
                  <w:r w:rsidR="001A5C92">
                    <w:rPr>
                      <w:rFonts w:ascii="Times New Roman" w:eastAsia="Malgun Gothic" w:hAnsi="Times New Roman"/>
                      <w:color w:val="000000"/>
                      <w:szCs w:val="20"/>
                    </w:rPr>
                    <w:fldChar w:fldCharType="begin"/>
                  </w:r>
                  <w:r w:rsidR="001A5C92">
                    <w:rPr>
                      <w:rFonts w:ascii="Times New Roman" w:eastAsia="Malgun Gothic" w:hAnsi="Times New Roman"/>
                      <w:color w:val="000000"/>
                      <w:szCs w:val="20"/>
                    </w:rPr>
                    <w:instrText xml:space="preserve"> INCLUDEPICTURE  "cid:_Foxmail.1@03c830d6-20ff-8de8-1154-24779aff8fb7" \* MERGEFORMATINET </w:instrText>
                  </w:r>
                  <w:r w:rsidR="001A5C92">
                    <w:rPr>
                      <w:rFonts w:ascii="Times New Roman" w:eastAsia="Malgun Gothic" w:hAnsi="Times New Roman"/>
                      <w:color w:val="000000"/>
                      <w:szCs w:val="20"/>
                    </w:rPr>
                    <w:fldChar w:fldCharType="separate"/>
                  </w:r>
                  <w:r w:rsidR="006F487D">
                    <w:rPr>
                      <w:rFonts w:ascii="Times New Roman" w:eastAsia="Malgun Gothic" w:hAnsi="Times New Roman"/>
                      <w:color w:val="000000"/>
                      <w:szCs w:val="20"/>
                    </w:rPr>
                    <w:fldChar w:fldCharType="begin"/>
                  </w:r>
                  <w:r w:rsidR="006F487D">
                    <w:rPr>
                      <w:rFonts w:ascii="Times New Roman" w:eastAsia="Malgun Gothic" w:hAnsi="Times New Roman"/>
                      <w:color w:val="000000"/>
                      <w:szCs w:val="20"/>
                    </w:rPr>
                    <w:instrText xml:space="preserve"> </w:instrText>
                  </w:r>
                  <w:r w:rsidR="006F487D">
                    <w:rPr>
                      <w:rFonts w:ascii="Times New Roman" w:eastAsia="Malgun Gothic" w:hAnsi="Times New Roman"/>
                      <w:color w:val="000000"/>
                      <w:szCs w:val="20"/>
                    </w:rPr>
                    <w:instrText>INCLUDEPICTURE  "cid:_Foxmail.1@03c830d6-20ff-8de8-1154-24779aff8fb7" \* MERGEFORMATINET</w:instrText>
                  </w:r>
                  <w:r w:rsidR="006F487D">
                    <w:rPr>
                      <w:rFonts w:ascii="Times New Roman" w:eastAsia="Malgun Gothic" w:hAnsi="Times New Roman"/>
                      <w:color w:val="000000"/>
                      <w:szCs w:val="20"/>
                    </w:rPr>
                    <w:instrText xml:space="preserve"> </w:instrText>
                  </w:r>
                  <w:r w:rsidR="006F487D">
                    <w:rPr>
                      <w:rFonts w:ascii="Times New Roman" w:eastAsia="Malgun Gothic" w:hAnsi="Times New Roman"/>
                      <w:color w:val="000000"/>
                      <w:szCs w:val="20"/>
                    </w:rPr>
                    <w:fldChar w:fldCharType="separate"/>
                  </w:r>
                  <w:r w:rsidR="006F487D">
                    <w:rPr>
                      <w:rFonts w:ascii="Times New Roman" w:eastAsia="Malgun Gothic" w:hAnsi="Times New Roman"/>
                      <w:color w:val="000000"/>
                      <w:szCs w:val="20"/>
                    </w:rPr>
                    <w:pict w14:anchorId="303ED643">
                      <v:shape id="_x0000_i1059" type="#_x0000_t75" style="width:46.5pt;height:15.75pt">
                        <v:imagedata r:id="rId205" r:href="rId206"/>
                      </v:shape>
                    </w:pict>
                  </w:r>
                  <w:r w:rsidR="006F487D">
                    <w:rPr>
                      <w:rFonts w:ascii="Times New Roman" w:eastAsia="Malgun Gothic" w:hAnsi="Times New Roman"/>
                      <w:color w:val="000000"/>
                      <w:szCs w:val="20"/>
                    </w:rPr>
                    <w:fldChar w:fldCharType="end"/>
                  </w:r>
                  <w:r w:rsidR="001A5C92">
                    <w:rPr>
                      <w:rFonts w:ascii="Times New Roman" w:eastAsia="Malgun Gothic" w:hAnsi="Times New Roman"/>
                      <w:color w:val="000000"/>
                      <w:szCs w:val="20"/>
                    </w:rPr>
                    <w:fldChar w:fldCharType="end"/>
                  </w:r>
                  <w:r w:rsidR="0032744A">
                    <w:rPr>
                      <w:rFonts w:ascii="Times New Roman" w:eastAsia="Malgun Gothic" w:hAnsi="Times New Roman"/>
                      <w:color w:val="000000"/>
                      <w:szCs w:val="20"/>
                    </w:rPr>
                    <w:fldChar w:fldCharType="end"/>
                  </w:r>
                  <w:r w:rsidR="004C49DB">
                    <w:rPr>
                      <w:rFonts w:ascii="Times New Roman" w:eastAsia="Malgun Gothic" w:hAnsi="Times New Roman"/>
                      <w:color w:val="000000"/>
                      <w:szCs w:val="20"/>
                    </w:rPr>
                    <w:fldChar w:fldCharType="end"/>
                  </w:r>
                  <w:r w:rsidR="003A5173">
                    <w:rPr>
                      <w:rFonts w:ascii="Times New Roman" w:eastAsia="Malgun Gothic" w:hAnsi="Times New Roman"/>
                      <w:color w:val="000000"/>
                      <w:szCs w:val="20"/>
                    </w:rPr>
                    <w:fldChar w:fldCharType="end"/>
                  </w:r>
                  <w:r w:rsidR="00090DF4">
                    <w:rPr>
                      <w:rFonts w:ascii="Times New Roman" w:eastAsia="Malgun Gothic" w:hAnsi="Times New Roman"/>
                      <w:color w:val="000000"/>
                      <w:szCs w:val="20"/>
                    </w:rPr>
                    <w:fldChar w:fldCharType="end"/>
                  </w:r>
                  <w:r w:rsidR="0085156F">
                    <w:rPr>
                      <w:rFonts w:ascii="Times New Roman" w:eastAsia="Malgun Gothic" w:hAnsi="Times New Roman"/>
                      <w:color w:val="000000"/>
                      <w:szCs w:val="20"/>
                    </w:rPr>
                    <w:fldChar w:fldCharType="end"/>
                  </w:r>
                  <w:r w:rsidR="00B20434">
                    <w:rPr>
                      <w:rFonts w:ascii="Times New Roman" w:eastAsia="Malgun Gothic" w:hAnsi="Times New Roman"/>
                      <w:color w:val="000000"/>
                      <w:szCs w:val="20"/>
                    </w:rPr>
                    <w:fldChar w:fldCharType="end"/>
                  </w:r>
                  <w:r w:rsidR="006768F5">
                    <w:rPr>
                      <w:rFonts w:ascii="Times New Roman" w:eastAsia="Malgun Gothic" w:hAnsi="Times New Roman"/>
                      <w:color w:val="000000"/>
                      <w:szCs w:val="20"/>
                    </w:rPr>
                    <w:fldChar w:fldCharType="end"/>
                  </w:r>
                  <w:r w:rsidR="00FC4E07">
                    <w:rPr>
                      <w:rFonts w:ascii="Times New Roman" w:eastAsia="Malgun Gothic" w:hAnsi="Times New Roman"/>
                      <w:color w:val="000000"/>
                      <w:szCs w:val="20"/>
                    </w:rPr>
                    <w:fldChar w:fldCharType="end"/>
                  </w:r>
                  <w:r w:rsidR="00025844">
                    <w:rPr>
                      <w:rFonts w:ascii="Times New Roman" w:eastAsia="Malgun Gothic" w:hAnsi="Times New Roman"/>
                      <w:color w:val="000000"/>
                      <w:szCs w:val="20"/>
                    </w:rPr>
                    <w:fldChar w:fldCharType="end"/>
                  </w:r>
                  <w:r w:rsidR="0044156F">
                    <w:rPr>
                      <w:rFonts w:ascii="Times New Roman" w:eastAsia="Malgun Gothic" w:hAnsi="Times New Roman"/>
                      <w:color w:val="000000"/>
                      <w:szCs w:val="20"/>
                    </w:rPr>
                    <w:fldChar w:fldCharType="end"/>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"cid:_Foxmail.1@54735cfc-7c69-221f-66e0-3ea26e447529"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"cid:_Foxmail.1@54735cfc-7c69-221f-66e0-3ea26e447529"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"cid:_Foxmail.1@54735cfc-7c69-221f-66e0-3ea26e447529"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"cid:_Foxmail.1@54735cfc-7c69-221f-66e0-3ea26e447529"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"cid:_Foxmail.1@54735cfc-7c69-221f-66e0-3ea26e447529"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"cid:_Foxmail.1@54735cfc-7c69-221f-66e0-3ea26e447529"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"cid:_Foxmail.1@54735cfc-7c69-221f-66e0-3ea26e447529"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"cid:_Foxmail.1@54735cfc-7c69-221f-66e0-3ea26e447529"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"cid:_Foxmail.1@54735cfc-7c69-221f-66e0-3ea26e447529"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"cid:_Foxmail.1@54735cfc-7c69-221f-66e0-3ea26e447529"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"cid:_Foxmail.1@54735cfc-7c69-221f-66e0-3ea26e447529"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INCLUDEPICTURE  "cid:_Foxmail.1@54735cfc-7c69-221f-66e0-3ea26e447529" \* MERGEFORMATINET </w:instrText>
                  </w:r>
                  <w:r w:rsidR="00A2159E">
                    <w:rPr>
                      <w:rFonts w:ascii="Times New Roman" w:eastAsia="Malgun Gothic" w:hAnsi="Times New Roman"/>
                      <w:color w:val="000000"/>
                      <w:szCs w:val="20"/>
                    </w:rPr>
                    <w:fldChar w:fldCharType="separate"/>
                  </w:r>
                  <w:r w:rsidR="0044156F">
                    <w:rPr>
                      <w:rFonts w:ascii="Times New Roman" w:eastAsia="Malgun Gothic" w:hAnsi="Times New Roman"/>
                      <w:color w:val="000000"/>
                      <w:szCs w:val="20"/>
                    </w:rPr>
                    <w:fldChar w:fldCharType="begin"/>
                  </w:r>
                  <w:r w:rsidR="0044156F">
                    <w:rPr>
                      <w:rFonts w:ascii="Times New Roman" w:eastAsia="Malgun Gothic" w:hAnsi="Times New Roman"/>
                      <w:color w:val="000000"/>
                      <w:szCs w:val="20"/>
                    </w:rPr>
                    <w:instrText xml:space="preserve"> INCLUDEPICTURE  "cid:_Foxmail.1@54735cfc-7c69-221f-66e0-3ea26e447529" \* MERGEFORMATINET </w:instrText>
                  </w:r>
                  <w:r w:rsidR="0044156F">
                    <w:rPr>
                      <w:rFonts w:ascii="Times New Roman" w:eastAsia="Malgun Gothic" w:hAnsi="Times New Roman"/>
                      <w:color w:val="000000"/>
                      <w:szCs w:val="20"/>
                    </w:rPr>
                    <w:fldChar w:fldCharType="separate"/>
                  </w:r>
                  <w:r w:rsidR="00025844">
                    <w:rPr>
                      <w:rFonts w:ascii="Times New Roman" w:eastAsia="Malgun Gothic" w:hAnsi="Times New Roman"/>
                      <w:color w:val="000000"/>
                      <w:szCs w:val="20"/>
                    </w:rPr>
                    <w:fldChar w:fldCharType="begin"/>
                  </w:r>
                  <w:r w:rsidR="00025844">
                    <w:rPr>
                      <w:rFonts w:ascii="Times New Roman" w:eastAsia="Malgun Gothic" w:hAnsi="Times New Roman"/>
                      <w:color w:val="000000"/>
                      <w:szCs w:val="20"/>
                    </w:rPr>
                    <w:instrText xml:space="preserve"> INCLUDEPICTURE  "cid:_Foxmail.1@54735cfc-7c69-221f-66e0-3ea26e447529" \* MERGEFORMATINET </w:instrText>
                  </w:r>
                  <w:r w:rsidR="00025844">
                    <w:rPr>
                      <w:rFonts w:ascii="Times New Roman" w:eastAsia="Malgun Gothic" w:hAnsi="Times New Roman"/>
                      <w:color w:val="000000"/>
                      <w:szCs w:val="20"/>
                    </w:rPr>
                    <w:fldChar w:fldCharType="separate"/>
                  </w:r>
                  <w:r w:rsidR="00FC4E07">
                    <w:rPr>
                      <w:rFonts w:ascii="Times New Roman" w:eastAsia="Malgun Gothic" w:hAnsi="Times New Roman"/>
                      <w:color w:val="000000"/>
                      <w:szCs w:val="20"/>
                    </w:rPr>
                    <w:fldChar w:fldCharType="begin"/>
                  </w:r>
                  <w:r w:rsidR="00FC4E07">
                    <w:rPr>
                      <w:rFonts w:ascii="Times New Roman" w:eastAsia="Malgun Gothic" w:hAnsi="Times New Roman"/>
                      <w:color w:val="000000"/>
                      <w:szCs w:val="20"/>
                    </w:rPr>
                    <w:instrText xml:space="preserve"> INCLUDEPICTURE  "cid:_Foxmail.1@54735cfc-7c69-221f-66e0-3ea26e447529" \* MERGEFORMATINET </w:instrText>
                  </w:r>
                  <w:r w:rsidR="00FC4E07">
                    <w:rPr>
                      <w:rFonts w:ascii="Times New Roman" w:eastAsia="Malgun Gothic" w:hAnsi="Times New Roman"/>
                      <w:color w:val="000000"/>
                      <w:szCs w:val="20"/>
                    </w:rPr>
                    <w:fldChar w:fldCharType="separate"/>
                  </w:r>
                  <w:r w:rsidR="006768F5">
                    <w:rPr>
                      <w:rFonts w:ascii="Times New Roman" w:eastAsia="Malgun Gothic" w:hAnsi="Times New Roman"/>
                      <w:color w:val="000000"/>
                      <w:szCs w:val="20"/>
                    </w:rPr>
                    <w:fldChar w:fldCharType="begin"/>
                  </w:r>
                  <w:r w:rsidR="006768F5">
                    <w:rPr>
                      <w:rFonts w:ascii="Times New Roman" w:eastAsia="Malgun Gothic" w:hAnsi="Times New Roman"/>
                      <w:color w:val="000000"/>
                      <w:szCs w:val="20"/>
                    </w:rPr>
                    <w:instrText xml:space="preserve"> INCLUDEPICTURE  "cid:_Foxmail.1@54735cfc-7c69-221f-66e0-3ea26e447529" \* MERGEFORMATINET </w:instrText>
                  </w:r>
                  <w:r w:rsidR="006768F5">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fldChar w:fldCharType="begin"/>
                  </w:r>
                  <w:r w:rsidR="00B20434">
                    <w:rPr>
                      <w:rFonts w:ascii="Times New Roman" w:eastAsia="Malgun Gothic" w:hAnsi="Times New Roman"/>
                      <w:color w:val="000000"/>
                      <w:szCs w:val="20"/>
                    </w:rPr>
                    <w:instrText xml:space="preserve"> INCLUDEPICTURE  "cid:_Foxmail.1@54735cfc-7c69-221f-66e0-3ea26e447529" \* MERGEFORMATINET </w:instrText>
                  </w:r>
                  <w:r w:rsidR="00B20434">
                    <w:rPr>
                      <w:rFonts w:ascii="Times New Roman" w:eastAsia="Malgun Gothic" w:hAnsi="Times New Roman"/>
                      <w:color w:val="000000"/>
                      <w:szCs w:val="20"/>
                    </w:rPr>
                    <w:fldChar w:fldCharType="separate"/>
                  </w:r>
                  <w:r w:rsidR="0085156F">
                    <w:rPr>
                      <w:rFonts w:ascii="Times New Roman" w:eastAsia="Malgun Gothic" w:hAnsi="Times New Roman"/>
                      <w:color w:val="000000"/>
                      <w:szCs w:val="20"/>
                    </w:rPr>
                    <w:fldChar w:fldCharType="begin"/>
                  </w:r>
                  <w:r w:rsidR="0085156F">
                    <w:rPr>
                      <w:rFonts w:ascii="Times New Roman" w:eastAsia="Malgun Gothic" w:hAnsi="Times New Roman"/>
                      <w:color w:val="000000"/>
                      <w:szCs w:val="20"/>
                    </w:rPr>
                    <w:instrText xml:space="preserve"> INCLUDEPICTURE  "cid:_Foxmail.1@54735cfc-7c69-221f-66e0-3ea26e447529" \* MERGEFORMATINET </w:instrText>
                  </w:r>
                  <w:r w:rsidR="0085156F">
                    <w:rPr>
                      <w:rFonts w:ascii="Times New Roman" w:eastAsia="Malgun Gothic" w:hAnsi="Times New Roman"/>
                      <w:color w:val="000000"/>
                      <w:szCs w:val="20"/>
                    </w:rPr>
                    <w:fldChar w:fldCharType="separate"/>
                  </w:r>
                  <w:r w:rsidR="00090DF4">
                    <w:rPr>
                      <w:rFonts w:ascii="Times New Roman" w:eastAsia="Malgun Gothic" w:hAnsi="Times New Roman"/>
                      <w:color w:val="000000"/>
                      <w:szCs w:val="20"/>
                    </w:rPr>
                    <w:fldChar w:fldCharType="begin"/>
                  </w:r>
                  <w:r w:rsidR="00090DF4">
                    <w:rPr>
                      <w:rFonts w:ascii="Times New Roman" w:eastAsia="Malgun Gothic" w:hAnsi="Times New Roman"/>
                      <w:color w:val="000000"/>
                      <w:szCs w:val="20"/>
                    </w:rPr>
                    <w:instrText xml:space="preserve"> INCLUDEPICTURE  "cid:_Foxmail.1@54735cfc-7c69-221f-66e0-3ea26e447529" \* MERGEFORMATINET </w:instrText>
                  </w:r>
                  <w:r w:rsidR="00090DF4">
                    <w:rPr>
                      <w:rFonts w:ascii="Times New Roman" w:eastAsia="Malgun Gothic" w:hAnsi="Times New Roman"/>
                      <w:color w:val="000000"/>
                      <w:szCs w:val="20"/>
                    </w:rPr>
                    <w:fldChar w:fldCharType="separate"/>
                  </w:r>
                  <w:r w:rsidR="003A5173">
                    <w:rPr>
                      <w:rFonts w:ascii="Times New Roman" w:eastAsia="Malgun Gothic" w:hAnsi="Times New Roman"/>
                      <w:color w:val="000000"/>
                      <w:szCs w:val="20"/>
                    </w:rPr>
                    <w:fldChar w:fldCharType="begin"/>
                  </w:r>
                  <w:r w:rsidR="003A5173">
                    <w:rPr>
                      <w:rFonts w:ascii="Times New Roman" w:eastAsia="Malgun Gothic" w:hAnsi="Times New Roman"/>
                      <w:color w:val="000000"/>
                      <w:szCs w:val="20"/>
                    </w:rPr>
                    <w:instrText xml:space="preserve"> INCLUDEPICTURE  "cid:_Foxmail.1@54735cfc-7c69-221f-66e0-3ea26e447529" \* MERGEFORMATINET </w:instrText>
                  </w:r>
                  <w:r w:rsidR="003A5173">
                    <w:rPr>
                      <w:rFonts w:ascii="Times New Roman" w:eastAsia="Malgun Gothic" w:hAnsi="Times New Roman"/>
                      <w:color w:val="000000"/>
                      <w:szCs w:val="20"/>
                    </w:rPr>
                    <w:fldChar w:fldCharType="separate"/>
                  </w:r>
                  <w:r w:rsidR="004C49DB">
                    <w:rPr>
                      <w:rFonts w:ascii="Times New Roman" w:eastAsia="Malgun Gothic" w:hAnsi="Times New Roman"/>
                      <w:color w:val="000000"/>
                      <w:szCs w:val="20"/>
                    </w:rPr>
                    <w:fldChar w:fldCharType="begin"/>
                  </w:r>
                  <w:r w:rsidR="004C49DB">
                    <w:rPr>
                      <w:rFonts w:ascii="Times New Roman" w:eastAsia="Malgun Gothic" w:hAnsi="Times New Roman"/>
                      <w:color w:val="000000"/>
                      <w:szCs w:val="20"/>
                    </w:rPr>
                    <w:instrText xml:space="preserve"> INCLUDEPICTURE  "cid:_Foxmail.1@54735cfc-7c69-221f-66e0-3ea26e447529" \* MERGEFORMATINET </w:instrText>
                  </w:r>
                  <w:r w:rsidR="004C49DB">
                    <w:rPr>
                      <w:rFonts w:ascii="Times New Roman" w:eastAsia="Malgun Gothic" w:hAnsi="Times New Roman"/>
                      <w:color w:val="000000"/>
                      <w:szCs w:val="20"/>
                    </w:rPr>
                    <w:fldChar w:fldCharType="separate"/>
                  </w:r>
                  <w:r w:rsidR="0032744A">
                    <w:rPr>
                      <w:rFonts w:ascii="Times New Roman" w:eastAsia="Malgun Gothic" w:hAnsi="Times New Roman"/>
                      <w:color w:val="000000"/>
                      <w:szCs w:val="20"/>
                    </w:rPr>
                    <w:fldChar w:fldCharType="begin"/>
                  </w:r>
                  <w:r w:rsidR="0032744A">
                    <w:rPr>
                      <w:rFonts w:ascii="Times New Roman" w:eastAsia="Malgun Gothic" w:hAnsi="Times New Roman"/>
                      <w:color w:val="000000"/>
                      <w:szCs w:val="20"/>
                    </w:rPr>
                    <w:instrText xml:space="preserve"> INCLUDEPICTURE  "cid:_Foxmail.1@54735cfc-7c69-221f-66e0-3ea26e447529" \* MERGEFORMATINET </w:instrText>
                  </w:r>
                  <w:r w:rsidR="0032744A">
                    <w:rPr>
                      <w:rFonts w:ascii="Times New Roman" w:eastAsia="Malgun Gothic" w:hAnsi="Times New Roman"/>
                      <w:color w:val="000000"/>
                      <w:szCs w:val="20"/>
                    </w:rPr>
                    <w:fldChar w:fldCharType="separate"/>
                  </w:r>
                  <w:r w:rsidR="001A5C92">
                    <w:rPr>
                      <w:rFonts w:ascii="Times New Roman" w:eastAsia="Malgun Gothic" w:hAnsi="Times New Roman"/>
                      <w:color w:val="000000"/>
                      <w:szCs w:val="20"/>
                    </w:rPr>
                    <w:fldChar w:fldCharType="begin"/>
                  </w:r>
                  <w:r w:rsidR="001A5C92">
                    <w:rPr>
                      <w:rFonts w:ascii="Times New Roman" w:eastAsia="Malgun Gothic" w:hAnsi="Times New Roman"/>
                      <w:color w:val="000000"/>
                      <w:szCs w:val="20"/>
                    </w:rPr>
                    <w:instrText xml:space="preserve"> INCLUDEPICTURE  "cid:_Foxmail.1@54735cfc-7c69-221f-66e0-3ea26e447529" \* MERGEFORMATINET </w:instrText>
                  </w:r>
                  <w:r w:rsidR="001A5C92">
                    <w:rPr>
                      <w:rFonts w:ascii="Times New Roman" w:eastAsia="Malgun Gothic" w:hAnsi="Times New Roman"/>
                      <w:color w:val="000000"/>
                      <w:szCs w:val="20"/>
                    </w:rPr>
                    <w:fldChar w:fldCharType="separate"/>
                  </w:r>
                  <w:r w:rsidR="006F487D">
                    <w:rPr>
                      <w:rFonts w:ascii="Times New Roman" w:eastAsia="Malgun Gothic" w:hAnsi="Times New Roman"/>
                      <w:color w:val="000000"/>
                      <w:szCs w:val="20"/>
                    </w:rPr>
                    <w:fldChar w:fldCharType="begin"/>
                  </w:r>
                  <w:r w:rsidR="006F487D">
                    <w:rPr>
                      <w:rFonts w:ascii="Times New Roman" w:eastAsia="Malgun Gothic" w:hAnsi="Times New Roman"/>
                      <w:color w:val="000000"/>
                      <w:szCs w:val="20"/>
                    </w:rPr>
                    <w:instrText xml:space="preserve"> </w:instrText>
                  </w:r>
                  <w:r w:rsidR="006F487D">
                    <w:rPr>
                      <w:rFonts w:ascii="Times New Roman" w:eastAsia="Malgun Gothic" w:hAnsi="Times New Roman"/>
                      <w:color w:val="000000"/>
                      <w:szCs w:val="20"/>
                    </w:rPr>
                    <w:instrText>INCLUDEPICTURE  "cid:_Foxmail.1@54735cfc-7c69-221f-66e0-3ea26e447529" \* MERGEFORMATINET</w:instrText>
                  </w:r>
                  <w:r w:rsidR="006F487D">
                    <w:rPr>
                      <w:rFonts w:ascii="Times New Roman" w:eastAsia="Malgun Gothic" w:hAnsi="Times New Roman"/>
                      <w:color w:val="000000"/>
                      <w:szCs w:val="20"/>
                    </w:rPr>
                    <w:instrText xml:space="preserve"> </w:instrText>
                  </w:r>
                  <w:r w:rsidR="006F487D">
                    <w:rPr>
                      <w:rFonts w:ascii="Times New Roman" w:eastAsia="Malgun Gothic" w:hAnsi="Times New Roman"/>
                      <w:color w:val="000000"/>
                      <w:szCs w:val="20"/>
                    </w:rPr>
                    <w:fldChar w:fldCharType="separate"/>
                  </w:r>
                  <w:r w:rsidR="006F487D">
                    <w:rPr>
                      <w:rFonts w:ascii="Times New Roman" w:eastAsia="Malgun Gothic" w:hAnsi="Times New Roman"/>
                      <w:color w:val="000000"/>
                      <w:szCs w:val="20"/>
                    </w:rPr>
                    <w:pict w14:anchorId="75AE9237">
                      <v:shape id="_x0000_i1060" type="#_x0000_t75" style="width:46.5pt;height:15.75pt">
                        <v:imagedata r:id="rId207" r:href="rId208"/>
                      </v:shape>
                    </w:pict>
                  </w:r>
                  <w:r w:rsidR="006F487D">
                    <w:rPr>
                      <w:rFonts w:ascii="Times New Roman" w:eastAsia="Malgun Gothic" w:hAnsi="Times New Roman"/>
                      <w:color w:val="000000"/>
                      <w:szCs w:val="20"/>
                    </w:rPr>
                    <w:fldChar w:fldCharType="end"/>
                  </w:r>
                  <w:r w:rsidR="001A5C92">
                    <w:rPr>
                      <w:rFonts w:ascii="Times New Roman" w:eastAsia="Malgun Gothic" w:hAnsi="Times New Roman"/>
                      <w:color w:val="000000"/>
                      <w:szCs w:val="20"/>
                    </w:rPr>
                    <w:fldChar w:fldCharType="end"/>
                  </w:r>
                  <w:r w:rsidR="0032744A">
                    <w:rPr>
                      <w:rFonts w:ascii="Times New Roman" w:eastAsia="Malgun Gothic" w:hAnsi="Times New Roman"/>
                      <w:color w:val="000000"/>
                      <w:szCs w:val="20"/>
                    </w:rPr>
                    <w:fldChar w:fldCharType="end"/>
                  </w:r>
                  <w:r w:rsidR="004C49DB">
                    <w:rPr>
                      <w:rFonts w:ascii="Times New Roman" w:eastAsia="Malgun Gothic" w:hAnsi="Times New Roman"/>
                      <w:color w:val="000000"/>
                      <w:szCs w:val="20"/>
                    </w:rPr>
                    <w:fldChar w:fldCharType="end"/>
                  </w:r>
                  <w:r w:rsidR="003A5173">
                    <w:rPr>
                      <w:rFonts w:ascii="Times New Roman" w:eastAsia="Malgun Gothic" w:hAnsi="Times New Roman"/>
                      <w:color w:val="000000"/>
                      <w:szCs w:val="20"/>
                    </w:rPr>
                    <w:fldChar w:fldCharType="end"/>
                  </w:r>
                  <w:r w:rsidR="00090DF4">
                    <w:rPr>
                      <w:rFonts w:ascii="Times New Roman" w:eastAsia="Malgun Gothic" w:hAnsi="Times New Roman"/>
                      <w:color w:val="000000"/>
                      <w:szCs w:val="20"/>
                    </w:rPr>
                    <w:fldChar w:fldCharType="end"/>
                  </w:r>
                  <w:r w:rsidR="0085156F">
                    <w:rPr>
                      <w:rFonts w:ascii="Times New Roman" w:eastAsia="Malgun Gothic" w:hAnsi="Times New Roman"/>
                      <w:color w:val="000000"/>
                      <w:szCs w:val="20"/>
                    </w:rPr>
                    <w:fldChar w:fldCharType="end"/>
                  </w:r>
                  <w:r w:rsidR="00B20434">
                    <w:rPr>
                      <w:rFonts w:ascii="Times New Roman" w:eastAsia="Malgun Gothic" w:hAnsi="Times New Roman"/>
                      <w:color w:val="000000"/>
                      <w:szCs w:val="20"/>
                    </w:rPr>
                    <w:fldChar w:fldCharType="end"/>
                  </w:r>
                  <w:r w:rsidR="006768F5">
                    <w:rPr>
                      <w:rFonts w:ascii="Times New Roman" w:eastAsia="Malgun Gothic" w:hAnsi="Times New Roman"/>
                      <w:color w:val="000000"/>
                      <w:szCs w:val="20"/>
                    </w:rPr>
                    <w:fldChar w:fldCharType="end"/>
                  </w:r>
                  <w:r w:rsidR="00FC4E07">
                    <w:rPr>
                      <w:rFonts w:ascii="Times New Roman" w:eastAsia="Malgun Gothic" w:hAnsi="Times New Roman"/>
                      <w:color w:val="000000"/>
                      <w:szCs w:val="20"/>
                    </w:rPr>
                    <w:fldChar w:fldCharType="end"/>
                  </w:r>
                  <w:r w:rsidR="00025844">
                    <w:rPr>
                      <w:rFonts w:ascii="Times New Roman" w:eastAsia="Malgun Gothic" w:hAnsi="Times New Roman"/>
                      <w:color w:val="000000"/>
                      <w:szCs w:val="20"/>
                    </w:rPr>
                    <w:fldChar w:fldCharType="end"/>
                  </w:r>
                  <w:r w:rsidR="0044156F">
                    <w:rPr>
                      <w:rFonts w:ascii="Times New Roman" w:eastAsia="Malgun Gothic" w:hAnsi="Times New Roman"/>
                      <w:color w:val="000000"/>
                      <w:szCs w:val="20"/>
                    </w:rPr>
                    <w:fldChar w:fldCharType="end"/>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w:t>
            </w:r>
            <w:proofErr w:type="spellStart"/>
            <w:r w:rsidRPr="00E07180">
              <w:rPr>
                <w:rFonts w:ascii="Times New Roman" w:eastAsia="Malgun Gothic" w:hAnsi="Times New Roman"/>
                <w:szCs w:val="20"/>
              </w:rPr>
              <w:t>partialCancellation</w:t>
            </w:r>
            <w:proofErr w:type="spellEnd"/>
            <w:r w:rsidRPr="00E07180">
              <w:rPr>
                <w:rFonts w:ascii="Times New Roman" w:eastAsia="Malgun Gothic" w:hAnsi="Times New Roman"/>
                <w:szCs w:val="20"/>
              </w:rPr>
              <w:t>]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2DEF79DA" w:rsidR="0087310E" w:rsidRPr="007316CF" w:rsidRDefault="006F487D" w:rsidP="0087310E">
            <w:pPr>
              <w:tabs>
                <w:tab w:val="left" w:pos="1440"/>
                <w:tab w:val="left" w:pos="7665"/>
              </w:tabs>
              <w:spacing w:line="252" w:lineRule="auto"/>
              <w:contextualSpacing/>
              <w:jc w:val="both"/>
              <w:rPr>
                <w:lang w:val="en-US"/>
              </w:rPr>
            </w:pPr>
            <w:hyperlink r:id="rId209"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60A4FD75" w:rsidR="0087310E" w:rsidRPr="007316CF" w:rsidRDefault="006F487D" w:rsidP="0087310E">
            <w:pPr>
              <w:tabs>
                <w:tab w:val="left" w:pos="1440"/>
                <w:tab w:val="left" w:pos="7665"/>
              </w:tabs>
              <w:spacing w:line="252" w:lineRule="auto"/>
              <w:contextualSpacing/>
              <w:jc w:val="both"/>
              <w:rPr>
                <w:lang w:val="en-US"/>
              </w:rPr>
            </w:pPr>
            <w:hyperlink r:id="rId210"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6D6A64F6" w:rsidR="0087310E" w:rsidRPr="007316CF" w:rsidRDefault="006F487D" w:rsidP="0087310E">
            <w:pPr>
              <w:tabs>
                <w:tab w:val="left" w:pos="1440"/>
                <w:tab w:val="left" w:pos="7665"/>
              </w:tabs>
              <w:spacing w:line="252" w:lineRule="auto"/>
              <w:contextualSpacing/>
              <w:jc w:val="both"/>
              <w:rPr>
                <w:lang w:val="en-US"/>
              </w:rPr>
            </w:pPr>
            <w:hyperlink r:id="rId211"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736A7FC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212"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5AF4AD7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213"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4C4ABC52"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214"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04099B26"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215"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For Case 5 of SSB overlapping with Msg3 (re)transmission or PUCCH for Msg4/MsgB, reuse the same handling as for other dynamically scheduled UL transmission and prioritize the </w:t>
            </w:r>
            <w:proofErr w:type="gramStart"/>
            <w:r w:rsidRPr="0087310E">
              <w:rPr>
                <w:rFonts w:ascii="Times New Roman" w:eastAsia="Microsoft YaHei UI" w:hAnsi="Times New Roman"/>
                <w:color w:val="000000"/>
                <w:szCs w:val="20"/>
                <w:lang w:val="en-US" w:eastAsia="zh-CN"/>
              </w:rPr>
              <w:t>SSB</w:t>
            </w:r>
            <w:proofErr w:type="gramEnd"/>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2159E">
              <w:rPr>
                <w:rFonts w:ascii="Times New Roman" w:eastAsia="Microsoft YaHei UI" w:hAnsi="Times New Roman"/>
                <w:color w:val="000000"/>
                <w:szCs w:val="20"/>
                <w:lang w:val="en-US" w:eastAsia="zh-CN"/>
              </w:rPr>
              <w:fldChar w:fldCharType="separate"/>
            </w:r>
            <w:r w:rsidR="0044156F">
              <w:rPr>
                <w:rFonts w:ascii="Times New Roman" w:eastAsia="Microsoft YaHei UI" w:hAnsi="Times New Roman"/>
                <w:color w:val="000000"/>
                <w:szCs w:val="20"/>
                <w:lang w:val="en-US" w:eastAsia="zh-CN"/>
              </w:rPr>
              <w:fldChar w:fldCharType="begin"/>
            </w:r>
            <w:r w:rsidR="0044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44156F">
              <w:rPr>
                <w:rFonts w:ascii="Times New Roman" w:eastAsia="Microsoft YaHei UI" w:hAnsi="Times New Roman"/>
                <w:color w:val="000000"/>
                <w:szCs w:val="20"/>
                <w:lang w:val="en-US" w:eastAsia="zh-CN"/>
              </w:rPr>
              <w:fldChar w:fldCharType="separate"/>
            </w:r>
            <w:r w:rsidR="00025844">
              <w:rPr>
                <w:rFonts w:ascii="Times New Roman" w:eastAsia="Microsoft YaHei UI" w:hAnsi="Times New Roman"/>
                <w:color w:val="000000"/>
                <w:szCs w:val="20"/>
                <w:lang w:val="en-US" w:eastAsia="zh-CN"/>
              </w:rPr>
              <w:fldChar w:fldCharType="begin"/>
            </w:r>
            <w:r w:rsidR="000258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025844">
              <w:rPr>
                <w:rFonts w:ascii="Times New Roman" w:eastAsia="Microsoft YaHei UI" w:hAnsi="Times New Roman"/>
                <w:color w:val="000000"/>
                <w:szCs w:val="20"/>
                <w:lang w:val="en-US" w:eastAsia="zh-CN"/>
              </w:rPr>
              <w:fldChar w:fldCharType="separate"/>
            </w:r>
            <w:r w:rsidR="00FC4E07">
              <w:rPr>
                <w:rFonts w:ascii="Times New Roman" w:eastAsia="Microsoft YaHei UI" w:hAnsi="Times New Roman"/>
                <w:color w:val="000000"/>
                <w:szCs w:val="20"/>
                <w:lang w:val="en-US" w:eastAsia="zh-CN"/>
              </w:rPr>
              <w:fldChar w:fldCharType="begin"/>
            </w:r>
            <w:r w:rsidR="00FC4E07">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FC4E07">
              <w:rPr>
                <w:rFonts w:ascii="Times New Roman" w:eastAsia="Microsoft YaHei UI" w:hAnsi="Times New Roman"/>
                <w:color w:val="000000"/>
                <w:szCs w:val="20"/>
                <w:lang w:val="en-US" w:eastAsia="zh-CN"/>
              </w:rPr>
              <w:fldChar w:fldCharType="separate"/>
            </w:r>
            <w:r w:rsidR="006768F5">
              <w:rPr>
                <w:rFonts w:ascii="Times New Roman" w:eastAsia="Microsoft YaHei UI" w:hAnsi="Times New Roman"/>
                <w:color w:val="000000"/>
                <w:szCs w:val="20"/>
                <w:lang w:val="en-US" w:eastAsia="zh-CN"/>
              </w:rPr>
              <w:fldChar w:fldCharType="begin"/>
            </w:r>
            <w:r w:rsidR="006768F5">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768F5">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fldChar w:fldCharType="begin"/>
            </w:r>
            <w:r w:rsidR="00B2043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B20434">
              <w:rPr>
                <w:rFonts w:ascii="Times New Roman" w:eastAsia="Microsoft YaHei UI" w:hAnsi="Times New Roman"/>
                <w:color w:val="000000"/>
                <w:szCs w:val="20"/>
                <w:lang w:val="en-US" w:eastAsia="zh-CN"/>
              </w:rPr>
              <w:fldChar w:fldCharType="separate"/>
            </w:r>
            <w:r w:rsidR="0085156F">
              <w:rPr>
                <w:rFonts w:ascii="Times New Roman" w:eastAsia="Microsoft YaHei UI" w:hAnsi="Times New Roman"/>
                <w:color w:val="000000"/>
                <w:szCs w:val="20"/>
                <w:lang w:val="en-US" w:eastAsia="zh-CN"/>
              </w:rPr>
              <w:fldChar w:fldCharType="begin"/>
            </w:r>
            <w:r w:rsidR="0085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85156F">
              <w:rPr>
                <w:rFonts w:ascii="Times New Roman" w:eastAsia="Microsoft YaHei UI" w:hAnsi="Times New Roman"/>
                <w:color w:val="000000"/>
                <w:szCs w:val="20"/>
                <w:lang w:val="en-US" w:eastAsia="zh-CN"/>
              </w:rPr>
              <w:fldChar w:fldCharType="separate"/>
            </w:r>
            <w:r w:rsidR="00090DF4">
              <w:rPr>
                <w:rFonts w:ascii="Times New Roman" w:eastAsia="Microsoft YaHei UI" w:hAnsi="Times New Roman"/>
                <w:color w:val="000000"/>
                <w:szCs w:val="20"/>
                <w:lang w:val="en-US" w:eastAsia="zh-CN"/>
              </w:rPr>
              <w:fldChar w:fldCharType="begin"/>
            </w:r>
            <w:r w:rsidR="00090DF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090DF4">
              <w:rPr>
                <w:rFonts w:ascii="Times New Roman" w:eastAsia="Microsoft YaHei UI" w:hAnsi="Times New Roman"/>
                <w:color w:val="000000"/>
                <w:szCs w:val="20"/>
                <w:lang w:val="en-US" w:eastAsia="zh-CN"/>
              </w:rPr>
              <w:fldChar w:fldCharType="separate"/>
            </w:r>
            <w:r w:rsidR="003A5173">
              <w:rPr>
                <w:rFonts w:ascii="Times New Roman" w:eastAsia="Microsoft YaHei UI" w:hAnsi="Times New Roman"/>
                <w:color w:val="000000"/>
                <w:szCs w:val="20"/>
                <w:lang w:val="en-US" w:eastAsia="zh-CN"/>
              </w:rPr>
              <w:fldChar w:fldCharType="begin"/>
            </w:r>
            <w:r w:rsidR="003A5173">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3A5173">
              <w:rPr>
                <w:rFonts w:ascii="Times New Roman" w:eastAsia="Microsoft YaHei UI" w:hAnsi="Times New Roman"/>
                <w:color w:val="000000"/>
                <w:szCs w:val="20"/>
                <w:lang w:val="en-US" w:eastAsia="zh-CN"/>
              </w:rPr>
              <w:fldChar w:fldCharType="separate"/>
            </w:r>
            <w:r w:rsidR="004C49DB">
              <w:rPr>
                <w:rFonts w:ascii="Times New Roman" w:eastAsia="Microsoft YaHei UI" w:hAnsi="Times New Roman"/>
                <w:color w:val="000000"/>
                <w:szCs w:val="20"/>
                <w:lang w:val="en-US" w:eastAsia="zh-CN"/>
              </w:rPr>
              <w:fldChar w:fldCharType="begin"/>
            </w:r>
            <w:r w:rsidR="004C49DB">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4C49DB">
              <w:rPr>
                <w:rFonts w:ascii="Times New Roman" w:eastAsia="Microsoft YaHei UI" w:hAnsi="Times New Roman"/>
                <w:color w:val="000000"/>
                <w:szCs w:val="20"/>
                <w:lang w:val="en-US" w:eastAsia="zh-CN"/>
              </w:rPr>
              <w:fldChar w:fldCharType="separate"/>
            </w:r>
            <w:r w:rsidR="0032744A">
              <w:rPr>
                <w:rFonts w:ascii="Times New Roman" w:eastAsia="Microsoft YaHei UI" w:hAnsi="Times New Roman"/>
                <w:color w:val="000000"/>
                <w:szCs w:val="20"/>
                <w:lang w:val="en-US" w:eastAsia="zh-CN"/>
              </w:rPr>
              <w:fldChar w:fldCharType="begin"/>
            </w:r>
            <w:r w:rsidR="0032744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32744A">
              <w:rPr>
                <w:rFonts w:ascii="Times New Roman" w:eastAsia="Microsoft YaHei UI" w:hAnsi="Times New Roman"/>
                <w:color w:val="000000"/>
                <w:szCs w:val="20"/>
                <w:lang w:val="en-US" w:eastAsia="zh-CN"/>
              </w:rPr>
              <w:fldChar w:fldCharType="separate"/>
            </w:r>
            <w:r w:rsidR="001A5C92">
              <w:rPr>
                <w:rFonts w:ascii="Times New Roman" w:eastAsia="Microsoft YaHei UI" w:hAnsi="Times New Roman"/>
                <w:color w:val="000000"/>
                <w:szCs w:val="20"/>
                <w:lang w:val="en-US" w:eastAsia="zh-CN"/>
              </w:rPr>
              <w:fldChar w:fldCharType="begin"/>
            </w:r>
            <w:r w:rsidR="001A5C92">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1A5C92">
              <w:rPr>
                <w:rFonts w:ascii="Times New Roman" w:eastAsia="Microsoft YaHei UI" w:hAnsi="Times New Roman"/>
                <w:color w:val="000000"/>
                <w:szCs w:val="20"/>
                <w:lang w:val="en-US" w:eastAsia="zh-CN"/>
              </w:rPr>
              <w:fldChar w:fldCharType="separate"/>
            </w:r>
            <w:r w:rsidR="006F487D">
              <w:rPr>
                <w:rFonts w:ascii="Times New Roman" w:eastAsia="Microsoft YaHei UI" w:hAnsi="Times New Roman"/>
                <w:color w:val="000000"/>
                <w:szCs w:val="20"/>
                <w:lang w:val="en-US" w:eastAsia="zh-CN"/>
              </w:rPr>
              <w:fldChar w:fldCharType="begin"/>
            </w:r>
            <w:r w:rsidR="006F487D">
              <w:rPr>
                <w:rFonts w:ascii="Times New Roman" w:eastAsia="Microsoft YaHei UI" w:hAnsi="Times New Roman"/>
                <w:color w:val="000000"/>
                <w:szCs w:val="20"/>
                <w:lang w:val="en-US" w:eastAsia="zh-CN"/>
              </w:rPr>
              <w:instrText xml:space="preserve"> </w:instrText>
            </w:r>
            <w:r w:rsidR="006F487D">
              <w:rPr>
                <w:rFonts w:ascii="Times New Roman" w:eastAsia="Microsoft YaHei UI" w:hAnsi="Times New Roman"/>
                <w:color w:val="000000"/>
                <w:szCs w:val="20"/>
                <w:lang w:val="en-US" w:eastAsia="zh-CN"/>
              </w:rPr>
              <w:instrText>INCLUDEPICTURE  "C:\\Users\\EMWJOHB\\AppData\\Users\\cmcc\\AppData\\Roaming\\Foxmail7\\Temp-19952-20220514213811\\Attach\\image011(05-17-10-38-45).png" \* MERGEFORMATINET</w:instrText>
            </w:r>
            <w:r w:rsidR="006F487D">
              <w:rPr>
                <w:rFonts w:ascii="Times New Roman" w:eastAsia="Microsoft YaHei UI" w:hAnsi="Times New Roman"/>
                <w:color w:val="000000"/>
                <w:szCs w:val="20"/>
                <w:lang w:val="en-US" w:eastAsia="zh-CN"/>
              </w:rPr>
              <w:instrText xml:space="preserve"> </w:instrText>
            </w:r>
            <w:r w:rsidR="006F487D">
              <w:rPr>
                <w:rFonts w:ascii="Times New Roman" w:eastAsia="Microsoft YaHei UI" w:hAnsi="Times New Roman"/>
                <w:color w:val="000000"/>
                <w:szCs w:val="20"/>
                <w:lang w:val="en-US" w:eastAsia="zh-CN"/>
              </w:rPr>
              <w:fldChar w:fldCharType="separate"/>
            </w:r>
            <w:r w:rsidR="006F487D">
              <w:rPr>
                <w:rFonts w:ascii="Times New Roman" w:eastAsia="Microsoft YaHei UI" w:hAnsi="Times New Roman"/>
                <w:color w:val="000000"/>
                <w:szCs w:val="20"/>
                <w:lang w:val="en-US" w:eastAsia="zh-CN"/>
              </w:rPr>
              <w:pict w14:anchorId="452C4BEE">
                <v:shape id="_x0000_i1061" type="#_x0000_t75" style="width:41.25pt;height:10.5pt">
                  <v:imagedata r:id="rId216" r:href="rId217"/>
                </v:shape>
              </w:pict>
            </w:r>
            <w:r w:rsidR="006F487D">
              <w:rPr>
                <w:rFonts w:ascii="Times New Roman" w:eastAsia="Microsoft YaHei UI" w:hAnsi="Times New Roman"/>
                <w:color w:val="000000"/>
                <w:szCs w:val="20"/>
                <w:lang w:val="en-US" w:eastAsia="zh-CN"/>
              </w:rPr>
              <w:fldChar w:fldCharType="end"/>
            </w:r>
            <w:r w:rsidR="001A5C92">
              <w:rPr>
                <w:rFonts w:ascii="Times New Roman" w:eastAsia="Microsoft YaHei UI" w:hAnsi="Times New Roman"/>
                <w:color w:val="000000"/>
                <w:szCs w:val="20"/>
                <w:lang w:val="en-US" w:eastAsia="zh-CN"/>
              </w:rPr>
              <w:fldChar w:fldCharType="end"/>
            </w:r>
            <w:r w:rsidR="0032744A">
              <w:rPr>
                <w:rFonts w:ascii="Times New Roman" w:eastAsia="Microsoft YaHei UI" w:hAnsi="Times New Roman"/>
                <w:color w:val="000000"/>
                <w:szCs w:val="20"/>
                <w:lang w:val="en-US" w:eastAsia="zh-CN"/>
              </w:rPr>
              <w:fldChar w:fldCharType="end"/>
            </w:r>
            <w:r w:rsidR="004C49DB">
              <w:rPr>
                <w:rFonts w:ascii="Times New Roman" w:eastAsia="Microsoft YaHei UI" w:hAnsi="Times New Roman"/>
                <w:color w:val="000000"/>
                <w:szCs w:val="20"/>
                <w:lang w:val="en-US" w:eastAsia="zh-CN"/>
              </w:rPr>
              <w:fldChar w:fldCharType="end"/>
            </w:r>
            <w:r w:rsidR="003A5173">
              <w:rPr>
                <w:rFonts w:ascii="Times New Roman" w:eastAsia="Microsoft YaHei UI" w:hAnsi="Times New Roman"/>
                <w:color w:val="000000"/>
                <w:szCs w:val="20"/>
                <w:lang w:val="en-US" w:eastAsia="zh-CN"/>
              </w:rPr>
              <w:fldChar w:fldCharType="end"/>
            </w:r>
            <w:r w:rsidR="00090DF4">
              <w:rPr>
                <w:rFonts w:ascii="Times New Roman" w:eastAsia="Microsoft YaHei UI" w:hAnsi="Times New Roman"/>
                <w:color w:val="000000"/>
                <w:szCs w:val="20"/>
                <w:lang w:val="en-US" w:eastAsia="zh-CN"/>
              </w:rPr>
              <w:fldChar w:fldCharType="end"/>
            </w:r>
            <w:r w:rsidR="0085156F">
              <w:rPr>
                <w:rFonts w:ascii="Times New Roman" w:eastAsia="Microsoft YaHei UI" w:hAnsi="Times New Roman"/>
                <w:color w:val="000000"/>
                <w:szCs w:val="20"/>
                <w:lang w:val="en-US" w:eastAsia="zh-CN"/>
              </w:rPr>
              <w:fldChar w:fldCharType="end"/>
            </w:r>
            <w:r w:rsidR="00B20434">
              <w:rPr>
                <w:rFonts w:ascii="Times New Roman" w:eastAsia="Microsoft YaHei UI" w:hAnsi="Times New Roman"/>
                <w:color w:val="000000"/>
                <w:szCs w:val="20"/>
                <w:lang w:val="en-US" w:eastAsia="zh-CN"/>
              </w:rPr>
              <w:fldChar w:fldCharType="end"/>
            </w:r>
            <w:r w:rsidR="006768F5">
              <w:rPr>
                <w:rFonts w:ascii="Times New Roman" w:eastAsia="Microsoft YaHei UI" w:hAnsi="Times New Roman"/>
                <w:color w:val="000000"/>
                <w:szCs w:val="20"/>
                <w:lang w:val="en-US" w:eastAsia="zh-CN"/>
              </w:rPr>
              <w:fldChar w:fldCharType="end"/>
            </w:r>
            <w:r w:rsidR="00FC4E07">
              <w:rPr>
                <w:rFonts w:ascii="Times New Roman" w:eastAsia="Microsoft YaHei UI" w:hAnsi="Times New Roman"/>
                <w:color w:val="000000"/>
                <w:szCs w:val="20"/>
                <w:lang w:val="en-US" w:eastAsia="zh-CN"/>
              </w:rPr>
              <w:fldChar w:fldCharType="end"/>
            </w:r>
            <w:r w:rsidR="00025844">
              <w:rPr>
                <w:rFonts w:ascii="Times New Roman" w:eastAsia="Microsoft YaHei UI" w:hAnsi="Times New Roman"/>
                <w:color w:val="000000"/>
                <w:szCs w:val="20"/>
                <w:lang w:val="en-US" w:eastAsia="zh-CN"/>
              </w:rPr>
              <w:fldChar w:fldCharType="end"/>
            </w:r>
            <w:r w:rsidR="0044156F">
              <w:rPr>
                <w:rFonts w:ascii="Times New Roman" w:eastAsia="Microsoft YaHei UI" w:hAnsi="Times New Roman"/>
                <w:color w:val="000000"/>
                <w:szCs w:val="20"/>
                <w:lang w:val="en-US" w:eastAsia="zh-CN"/>
              </w:rPr>
              <w:fldChar w:fldCharType="end"/>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2159E">
              <w:rPr>
                <w:rFonts w:ascii="Times New Roman" w:eastAsia="Microsoft YaHei UI" w:hAnsi="Times New Roman"/>
                <w:color w:val="000000"/>
                <w:szCs w:val="20"/>
                <w:lang w:val="en-US" w:eastAsia="zh-CN"/>
              </w:rPr>
              <w:fldChar w:fldCharType="separate"/>
            </w:r>
            <w:r w:rsidR="0044156F">
              <w:rPr>
                <w:rFonts w:ascii="Times New Roman" w:eastAsia="Microsoft YaHei UI" w:hAnsi="Times New Roman"/>
                <w:color w:val="000000"/>
                <w:szCs w:val="20"/>
                <w:lang w:val="en-US" w:eastAsia="zh-CN"/>
              </w:rPr>
              <w:fldChar w:fldCharType="begin"/>
            </w:r>
            <w:r w:rsidR="0044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44156F">
              <w:rPr>
                <w:rFonts w:ascii="Times New Roman" w:eastAsia="Microsoft YaHei UI" w:hAnsi="Times New Roman"/>
                <w:color w:val="000000"/>
                <w:szCs w:val="20"/>
                <w:lang w:val="en-US" w:eastAsia="zh-CN"/>
              </w:rPr>
              <w:fldChar w:fldCharType="separate"/>
            </w:r>
            <w:r w:rsidR="00025844">
              <w:rPr>
                <w:rFonts w:ascii="Times New Roman" w:eastAsia="Microsoft YaHei UI" w:hAnsi="Times New Roman"/>
                <w:color w:val="000000"/>
                <w:szCs w:val="20"/>
                <w:lang w:val="en-US" w:eastAsia="zh-CN"/>
              </w:rPr>
              <w:fldChar w:fldCharType="begin"/>
            </w:r>
            <w:r w:rsidR="000258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025844">
              <w:rPr>
                <w:rFonts w:ascii="Times New Roman" w:eastAsia="Microsoft YaHei UI" w:hAnsi="Times New Roman"/>
                <w:color w:val="000000"/>
                <w:szCs w:val="20"/>
                <w:lang w:val="en-US" w:eastAsia="zh-CN"/>
              </w:rPr>
              <w:fldChar w:fldCharType="separate"/>
            </w:r>
            <w:r w:rsidR="00FC4E07">
              <w:rPr>
                <w:rFonts w:ascii="Times New Roman" w:eastAsia="Microsoft YaHei UI" w:hAnsi="Times New Roman"/>
                <w:color w:val="000000"/>
                <w:szCs w:val="20"/>
                <w:lang w:val="en-US" w:eastAsia="zh-CN"/>
              </w:rPr>
              <w:fldChar w:fldCharType="begin"/>
            </w:r>
            <w:r w:rsidR="00FC4E07">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FC4E07">
              <w:rPr>
                <w:rFonts w:ascii="Times New Roman" w:eastAsia="Microsoft YaHei UI" w:hAnsi="Times New Roman"/>
                <w:color w:val="000000"/>
                <w:szCs w:val="20"/>
                <w:lang w:val="en-US" w:eastAsia="zh-CN"/>
              </w:rPr>
              <w:fldChar w:fldCharType="separate"/>
            </w:r>
            <w:r w:rsidR="006768F5">
              <w:rPr>
                <w:rFonts w:ascii="Times New Roman" w:eastAsia="Microsoft YaHei UI" w:hAnsi="Times New Roman"/>
                <w:color w:val="000000"/>
                <w:szCs w:val="20"/>
                <w:lang w:val="en-US" w:eastAsia="zh-CN"/>
              </w:rPr>
              <w:fldChar w:fldCharType="begin"/>
            </w:r>
            <w:r w:rsidR="006768F5">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768F5">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fldChar w:fldCharType="begin"/>
            </w:r>
            <w:r w:rsidR="00B2043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B20434">
              <w:rPr>
                <w:rFonts w:ascii="Times New Roman" w:eastAsia="Microsoft YaHei UI" w:hAnsi="Times New Roman"/>
                <w:color w:val="000000"/>
                <w:szCs w:val="20"/>
                <w:lang w:val="en-US" w:eastAsia="zh-CN"/>
              </w:rPr>
              <w:fldChar w:fldCharType="separate"/>
            </w:r>
            <w:r w:rsidR="0085156F">
              <w:rPr>
                <w:rFonts w:ascii="Times New Roman" w:eastAsia="Microsoft YaHei UI" w:hAnsi="Times New Roman"/>
                <w:color w:val="000000"/>
                <w:szCs w:val="20"/>
                <w:lang w:val="en-US" w:eastAsia="zh-CN"/>
              </w:rPr>
              <w:fldChar w:fldCharType="begin"/>
            </w:r>
            <w:r w:rsidR="0085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85156F">
              <w:rPr>
                <w:rFonts w:ascii="Times New Roman" w:eastAsia="Microsoft YaHei UI" w:hAnsi="Times New Roman"/>
                <w:color w:val="000000"/>
                <w:szCs w:val="20"/>
                <w:lang w:val="en-US" w:eastAsia="zh-CN"/>
              </w:rPr>
              <w:fldChar w:fldCharType="separate"/>
            </w:r>
            <w:r w:rsidR="00090DF4">
              <w:rPr>
                <w:rFonts w:ascii="Times New Roman" w:eastAsia="Microsoft YaHei UI" w:hAnsi="Times New Roman"/>
                <w:color w:val="000000"/>
                <w:szCs w:val="20"/>
                <w:lang w:val="en-US" w:eastAsia="zh-CN"/>
              </w:rPr>
              <w:fldChar w:fldCharType="begin"/>
            </w:r>
            <w:r w:rsidR="00090DF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090DF4">
              <w:rPr>
                <w:rFonts w:ascii="Times New Roman" w:eastAsia="Microsoft YaHei UI" w:hAnsi="Times New Roman"/>
                <w:color w:val="000000"/>
                <w:szCs w:val="20"/>
                <w:lang w:val="en-US" w:eastAsia="zh-CN"/>
              </w:rPr>
              <w:fldChar w:fldCharType="separate"/>
            </w:r>
            <w:r w:rsidR="003A5173">
              <w:rPr>
                <w:rFonts w:ascii="Times New Roman" w:eastAsia="Microsoft YaHei UI" w:hAnsi="Times New Roman"/>
                <w:color w:val="000000"/>
                <w:szCs w:val="20"/>
                <w:lang w:val="en-US" w:eastAsia="zh-CN"/>
              </w:rPr>
              <w:fldChar w:fldCharType="begin"/>
            </w:r>
            <w:r w:rsidR="003A5173">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3A5173">
              <w:rPr>
                <w:rFonts w:ascii="Times New Roman" w:eastAsia="Microsoft YaHei UI" w:hAnsi="Times New Roman"/>
                <w:color w:val="000000"/>
                <w:szCs w:val="20"/>
                <w:lang w:val="en-US" w:eastAsia="zh-CN"/>
              </w:rPr>
              <w:fldChar w:fldCharType="separate"/>
            </w:r>
            <w:r w:rsidR="004C49DB">
              <w:rPr>
                <w:rFonts w:ascii="Times New Roman" w:eastAsia="Microsoft YaHei UI" w:hAnsi="Times New Roman"/>
                <w:color w:val="000000"/>
                <w:szCs w:val="20"/>
                <w:lang w:val="en-US" w:eastAsia="zh-CN"/>
              </w:rPr>
              <w:fldChar w:fldCharType="begin"/>
            </w:r>
            <w:r w:rsidR="004C49DB">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4C49DB">
              <w:rPr>
                <w:rFonts w:ascii="Times New Roman" w:eastAsia="Microsoft YaHei UI" w:hAnsi="Times New Roman"/>
                <w:color w:val="000000"/>
                <w:szCs w:val="20"/>
                <w:lang w:val="en-US" w:eastAsia="zh-CN"/>
              </w:rPr>
              <w:fldChar w:fldCharType="separate"/>
            </w:r>
            <w:r w:rsidR="0032744A">
              <w:rPr>
                <w:rFonts w:ascii="Times New Roman" w:eastAsia="Microsoft YaHei UI" w:hAnsi="Times New Roman"/>
                <w:color w:val="000000"/>
                <w:szCs w:val="20"/>
                <w:lang w:val="en-US" w:eastAsia="zh-CN"/>
              </w:rPr>
              <w:fldChar w:fldCharType="begin"/>
            </w:r>
            <w:r w:rsidR="0032744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32744A">
              <w:rPr>
                <w:rFonts w:ascii="Times New Roman" w:eastAsia="Microsoft YaHei UI" w:hAnsi="Times New Roman"/>
                <w:color w:val="000000"/>
                <w:szCs w:val="20"/>
                <w:lang w:val="en-US" w:eastAsia="zh-CN"/>
              </w:rPr>
              <w:fldChar w:fldCharType="separate"/>
            </w:r>
            <w:r w:rsidR="001A5C92">
              <w:rPr>
                <w:rFonts w:ascii="Times New Roman" w:eastAsia="Microsoft YaHei UI" w:hAnsi="Times New Roman"/>
                <w:color w:val="000000"/>
                <w:szCs w:val="20"/>
                <w:lang w:val="en-US" w:eastAsia="zh-CN"/>
              </w:rPr>
              <w:fldChar w:fldCharType="begin"/>
            </w:r>
            <w:r w:rsidR="001A5C92">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1A5C92">
              <w:rPr>
                <w:rFonts w:ascii="Times New Roman" w:eastAsia="Microsoft YaHei UI" w:hAnsi="Times New Roman"/>
                <w:color w:val="000000"/>
                <w:szCs w:val="20"/>
                <w:lang w:val="en-US" w:eastAsia="zh-CN"/>
              </w:rPr>
              <w:fldChar w:fldCharType="separate"/>
            </w:r>
            <w:r w:rsidR="006F487D">
              <w:rPr>
                <w:rFonts w:ascii="Times New Roman" w:eastAsia="Microsoft YaHei UI" w:hAnsi="Times New Roman"/>
                <w:color w:val="000000"/>
                <w:szCs w:val="20"/>
                <w:lang w:val="en-US" w:eastAsia="zh-CN"/>
              </w:rPr>
              <w:fldChar w:fldCharType="begin"/>
            </w:r>
            <w:r w:rsidR="006F487D">
              <w:rPr>
                <w:rFonts w:ascii="Times New Roman" w:eastAsia="Microsoft YaHei UI" w:hAnsi="Times New Roman"/>
                <w:color w:val="000000"/>
                <w:szCs w:val="20"/>
                <w:lang w:val="en-US" w:eastAsia="zh-CN"/>
              </w:rPr>
              <w:instrText xml:space="preserve"> </w:instrText>
            </w:r>
            <w:r w:rsidR="006F487D">
              <w:rPr>
                <w:rFonts w:ascii="Times New Roman" w:eastAsia="Microsoft YaHei UI" w:hAnsi="Times New Roman"/>
                <w:color w:val="000000"/>
                <w:szCs w:val="20"/>
                <w:lang w:val="en-US" w:eastAsia="zh-CN"/>
              </w:rPr>
              <w:instrText>INCLUDEPICTURE  "C:\\Users\\EMWJOHB\\AppData\\Users\\cmcc\\AppData\\Roaming\\Foxmail7\\Temp-19952-20220514213811\\Attach\\image012(05-17-10-38-45).png" \* MERGEFORMATINET</w:instrText>
            </w:r>
            <w:r w:rsidR="006F487D">
              <w:rPr>
                <w:rFonts w:ascii="Times New Roman" w:eastAsia="Microsoft YaHei UI" w:hAnsi="Times New Roman"/>
                <w:color w:val="000000"/>
                <w:szCs w:val="20"/>
                <w:lang w:val="en-US" w:eastAsia="zh-CN"/>
              </w:rPr>
              <w:instrText xml:space="preserve"> </w:instrText>
            </w:r>
            <w:r w:rsidR="006F487D">
              <w:rPr>
                <w:rFonts w:ascii="Times New Roman" w:eastAsia="Microsoft YaHei UI" w:hAnsi="Times New Roman"/>
                <w:color w:val="000000"/>
                <w:szCs w:val="20"/>
                <w:lang w:val="en-US" w:eastAsia="zh-CN"/>
              </w:rPr>
              <w:fldChar w:fldCharType="separate"/>
            </w:r>
            <w:r w:rsidR="006F487D">
              <w:rPr>
                <w:rFonts w:ascii="Times New Roman" w:eastAsia="Microsoft YaHei UI" w:hAnsi="Times New Roman"/>
                <w:color w:val="000000"/>
                <w:szCs w:val="20"/>
                <w:lang w:val="en-US" w:eastAsia="zh-CN"/>
              </w:rPr>
              <w:pict w14:anchorId="4F69BE5B">
                <v:shape id="_x0000_i1062" type="#_x0000_t75" style="width:36pt;height:10.5pt">
                  <v:imagedata r:id="rId218" r:href="rId219"/>
                </v:shape>
              </w:pict>
            </w:r>
            <w:r w:rsidR="006F487D">
              <w:rPr>
                <w:rFonts w:ascii="Times New Roman" w:eastAsia="Microsoft YaHei UI" w:hAnsi="Times New Roman"/>
                <w:color w:val="000000"/>
                <w:szCs w:val="20"/>
                <w:lang w:val="en-US" w:eastAsia="zh-CN"/>
              </w:rPr>
              <w:fldChar w:fldCharType="end"/>
            </w:r>
            <w:r w:rsidR="001A5C92">
              <w:rPr>
                <w:rFonts w:ascii="Times New Roman" w:eastAsia="Microsoft YaHei UI" w:hAnsi="Times New Roman"/>
                <w:color w:val="000000"/>
                <w:szCs w:val="20"/>
                <w:lang w:val="en-US" w:eastAsia="zh-CN"/>
              </w:rPr>
              <w:fldChar w:fldCharType="end"/>
            </w:r>
            <w:r w:rsidR="0032744A">
              <w:rPr>
                <w:rFonts w:ascii="Times New Roman" w:eastAsia="Microsoft YaHei UI" w:hAnsi="Times New Roman"/>
                <w:color w:val="000000"/>
                <w:szCs w:val="20"/>
                <w:lang w:val="en-US" w:eastAsia="zh-CN"/>
              </w:rPr>
              <w:fldChar w:fldCharType="end"/>
            </w:r>
            <w:r w:rsidR="004C49DB">
              <w:rPr>
                <w:rFonts w:ascii="Times New Roman" w:eastAsia="Microsoft YaHei UI" w:hAnsi="Times New Roman"/>
                <w:color w:val="000000"/>
                <w:szCs w:val="20"/>
                <w:lang w:val="en-US" w:eastAsia="zh-CN"/>
              </w:rPr>
              <w:fldChar w:fldCharType="end"/>
            </w:r>
            <w:r w:rsidR="003A5173">
              <w:rPr>
                <w:rFonts w:ascii="Times New Roman" w:eastAsia="Microsoft YaHei UI" w:hAnsi="Times New Roman"/>
                <w:color w:val="000000"/>
                <w:szCs w:val="20"/>
                <w:lang w:val="en-US" w:eastAsia="zh-CN"/>
              </w:rPr>
              <w:fldChar w:fldCharType="end"/>
            </w:r>
            <w:r w:rsidR="00090DF4">
              <w:rPr>
                <w:rFonts w:ascii="Times New Roman" w:eastAsia="Microsoft YaHei UI" w:hAnsi="Times New Roman"/>
                <w:color w:val="000000"/>
                <w:szCs w:val="20"/>
                <w:lang w:val="en-US" w:eastAsia="zh-CN"/>
              </w:rPr>
              <w:fldChar w:fldCharType="end"/>
            </w:r>
            <w:r w:rsidR="0085156F">
              <w:rPr>
                <w:rFonts w:ascii="Times New Roman" w:eastAsia="Microsoft YaHei UI" w:hAnsi="Times New Roman"/>
                <w:color w:val="000000"/>
                <w:szCs w:val="20"/>
                <w:lang w:val="en-US" w:eastAsia="zh-CN"/>
              </w:rPr>
              <w:fldChar w:fldCharType="end"/>
            </w:r>
            <w:r w:rsidR="00B20434">
              <w:rPr>
                <w:rFonts w:ascii="Times New Roman" w:eastAsia="Microsoft YaHei UI" w:hAnsi="Times New Roman"/>
                <w:color w:val="000000"/>
                <w:szCs w:val="20"/>
                <w:lang w:val="en-US" w:eastAsia="zh-CN"/>
              </w:rPr>
              <w:fldChar w:fldCharType="end"/>
            </w:r>
            <w:r w:rsidR="006768F5">
              <w:rPr>
                <w:rFonts w:ascii="Times New Roman" w:eastAsia="Microsoft YaHei UI" w:hAnsi="Times New Roman"/>
                <w:color w:val="000000"/>
                <w:szCs w:val="20"/>
                <w:lang w:val="en-US" w:eastAsia="zh-CN"/>
              </w:rPr>
              <w:fldChar w:fldCharType="end"/>
            </w:r>
            <w:r w:rsidR="00FC4E07">
              <w:rPr>
                <w:rFonts w:ascii="Times New Roman" w:eastAsia="Microsoft YaHei UI" w:hAnsi="Times New Roman"/>
                <w:color w:val="000000"/>
                <w:szCs w:val="20"/>
                <w:lang w:val="en-US" w:eastAsia="zh-CN"/>
              </w:rPr>
              <w:fldChar w:fldCharType="end"/>
            </w:r>
            <w:r w:rsidR="00025844">
              <w:rPr>
                <w:rFonts w:ascii="Times New Roman" w:eastAsia="Microsoft YaHei UI" w:hAnsi="Times New Roman"/>
                <w:color w:val="000000"/>
                <w:szCs w:val="20"/>
                <w:lang w:val="en-US" w:eastAsia="zh-CN"/>
              </w:rPr>
              <w:fldChar w:fldCharType="end"/>
            </w:r>
            <w:r w:rsidR="0044156F">
              <w:rPr>
                <w:rFonts w:ascii="Times New Roman" w:eastAsia="Microsoft YaHei UI" w:hAnsi="Times New Roman"/>
                <w:color w:val="000000"/>
                <w:szCs w:val="20"/>
                <w:lang w:val="en-US" w:eastAsia="zh-CN"/>
              </w:rPr>
              <w:fldChar w:fldCharType="end"/>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152DEF47" w:rsidR="00B524AC" w:rsidRPr="00651D31" w:rsidRDefault="006F487D" w:rsidP="00015E75">
            <w:pPr>
              <w:rPr>
                <w:rFonts w:ascii="Times New Roman" w:hAnsi="Times New Roman"/>
                <w:szCs w:val="20"/>
                <w:lang w:eastAsia="x-none"/>
              </w:rPr>
            </w:pPr>
            <w:hyperlink r:id="rId220"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4663DAB4" w:rsidR="00B524AC" w:rsidRPr="00651D31" w:rsidRDefault="006F487D" w:rsidP="00015E75">
            <w:pPr>
              <w:rPr>
                <w:rFonts w:ascii="Times New Roman" w:hAnsi="Times New Roman"/>
                <w:szCs w:val="20"/>
                <w:lang w:eastAsia="x-none"/>
              </w:rPr>
            </w:pPr>
            <w:hyperlink r:id="rId221"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024ED018" w:rsidR="00B524AC" w:rsidRPr="00651D31" w:rsidRDefault="006F487D" w:rsidP="00015E75">
            <w:pPr>
              <w:rPr>
                <w:rFonts w:ascii="Times New Roman" w:hAnsi="Times New Roman"/>
                <w:szCs w:val="20"/>
                <w:lang w:eastAsia="x-none"/>
              </w:rPr>
            </w:pPr>
            <w:hyperlink r:id="rId222"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lastRenderedPageBreak/>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0C292B4A"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223"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EE031BA"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6F487D">
                    <w:rPr>
                      <w:position w:val="-5"/>
                    </w:rPr>
                    <w:pict w14:anchorId="4D58694F">
                      <v:shape id="_x0000_i106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4" o:title="" chromakey="white"/>
                      </v:shape>
                    </w:pict>
                  </w:r>
                  <w:r w:rsidRPr="0032757C">
                    <w:rPr>
                      <w:lang w:val="en-US"/>
                    </w:rPr>
                    <w:instrText xml:space="preserve"> </w:instrText>
                  </w:r>
                  <w:r w:rsidRPr="0032757C">
                    <w:rPr>
                      <w:lang w:val="en-US"/>
                    </w:rPr>
                    <w:fldChar w:fldCharType="separate"/>
                  </w:r>
                  <w:r w:rsidR="006F487D">
                    <w:rPr>
                      <w:position w:val="-5"/>
                    </w:rPr>
                    <w:pict w14:anchorId="59BB29B7">
                      <v:shape id="_x0000_i106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4"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60B1B3F1"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225"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6DBCEBA6"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226"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0BEE12E5"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227"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590C8EF2" w14:textId="301EFAE7" w:rsidR="00B524AC" w:rsidRPr="00BF236D" w:rsidRDefault="00B524AC" w:rsidP="00015E75">
            <w:pPr>
              <w:rPr>
                <w:lang w:val="en-US"/>
              </w:rPr>
            </w:pPr>
          </w:p>
        </w:tc>
      </w:tr>
    </w:tbl>
    <w:p w14:paraId="4B6582BB" w14:textId="77777777" w:rsidR="00F9495D" w:rsidRDefault="00F9495D" w:rsidP="00F9495D"/>
    <w:p w14:paraId="10552923" w14:textId="45698C2F" w:rsidR="00F9495D" w:rsidRDefault="00F9495D" w:rsidP="00F9495D">
      <w:r>
        <w:t>RAN1#112:</w:t>
      </w:r>
    </w:p>
    <w:p w14:paraId="2E17D817" w14:textId="77777777" w:rsidR="00F9495D" w:rsidRDefault="00F9495D" w:rsidP="00F9495D">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495D" w:rsidRPr="00BF236D" w14:paraId="4E146114"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9C2EB" w14:textId="0608DC49" w:rsidR="00F9495D" w:rsidRPr="00651D31" w:rsidRDefault="006F487D" w:rsidP="00F1206A">
            <w:pPr>
              <w:rPr>
                <w:rFonts w:ascii="Times New Roman" w:hAnsi="Times New Roman"/>
                <w:szCs w:val="20"/>
                <w:lang w:eastAsia="x-none"/>
              </w:rPr>
            </w:pPr>
            <w:hyperlink r:id="rId228" w:history="1">
              <w:r w:rsidR="00F9495D">
                <w:rPr>
                  <w:rStyle w:val="Hyperlink"/>
                  <w:rFonts w:ascii="Times New Roman" w:hAnsi="Times New Roman"/>
                  <w:szCs w:val="20"/>
                  <w:lang w:eastAsia="x-none"/>
                </w:rPr>
                <w:t>R1-2301882</w:t>
              </w:r>
            </w:hyperlink>
            <w:r w:rsidR="00F9495D" w:rsidRPr="00651D31">
              <w:rPr>
                <w:rFonts w:ascii="Times New Roman" w:hAnsi="Times New Roman"/>
                <w:szCs w:val="20"/>
                <w:lang w:eastAsia="x-none"/>
              </w:rPr>
              <w:tab/>
              <w:t xml:space="preserve">FL summary #1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E47A609" w14:textId="62D17EFC" w:rsidR="00F9495D" w:rsidRPr="00651D31" w:rsidRDefault="006F487D" w:rsidP="00F1206A">
            <w:pPr>
              <w:rPr>
                <w:rFonts w:ascii="Times New Roman" w:hAnsi="Times New Roman"/>
                <w:szCs w:val="20"/>
                <w:lang w:eastAsia="x-none"/>
              </w:rPr>
            </w:pPr>
            <w:hyperlink r:id="rId229" w:history="1">
              <w:r w:rsidR="00F9495D">
                <w:rPr>
                  <w:rStyle w:val="Hyperlink"/>
                  <w:rFonts w:ascii="Times New Roman" w:hAnsi="Times New Roman"/>
                  <w:szCs w:val="20"/>
                  <w:lang w:eastAsia="x-none"/>
                </w:rPr>
                <w:t>R1-2301883</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2</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2DB979FE" w14:textId="44F7DFFD" w:rsidR="00F9495D" w:rsidRPr="00651D31" w:rsidRDefault="006F487D" w:rsidP="00F1206A">
            <w:pPr>
              <w:rPr>
                <w:rFonts w:ascii="Times New Roman" w:hAnsi="Times New Roman"/>
                <w:szCs w:val="20"/>
                <w:lang w:eastAsia="x-none"/>
              </w:rPr>
            </w:pPr>
            <w:hyperlink r:id="rId230" w:history="1">
              <w:r w:rsidR="00F9495D">
                <w:rPr>
                  <w:rStyle w:val="Hyperlink"/>
                  <w:rFonts w:ascii="Times New Roman" w:hAnsi="Times New Roman"/>
                  <w:szCs w:val="20"/>
                  <w:lang w:eastAsia="x-none"/>
                </w:rPr>
                <w:t>R1-2301884</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3</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493798C" w14:textId="77777777" w:rsidR="00F9495D" w:rsidRDefault="00F9495D" w:rsidP="00A30A91">
            <w:pPr>
              <w:shd w:val="clear" w:color="auto" w:fill="FFFFFF"/>
              <w:wordWrap w:val="0"/>
              <w:rPr>
                <w:lang w:val="en-US"/>
              </w:rPr>
            </w:pPr>
          </w:p>
          <w:p w14:paraId="68AAC0DB" w14:textId="77777777" w:rsidR="00CC641B" w:rsidRPr="00662CBA" w:rsidRDefault="00CC641B" w:rsidP="00CC641B">
            <w:pPr>
              <w:rPr>
                <w:rFonts w:eastAsia="Malgun Gothic"/>
                <w:bCs/>
                <w:highlight w:val="green"/>
                <w:lang w:val="en-US" w:eastAsia="ko-KR"/>
              </w:rPr>
            </w:pPr>
            <w:r w:rsidRPr="00662CBA">
              <w:rPr>
                <w:rFonts w:eastAsia="Malgun Gothic"/>
                <w:bCs/>
                <w:highlight w:val="green"/>
                <w:lang w:val="en-US" w:eastAsia="ko-KR"/>
              </w:rPr>
              <w:t>Agreement</w:t>
            </w:r>
            <w:r>
              <w:rPr>
                <w:rFonts w:eastAsia="Malgun Gothic"/>
                <w:bCs/>
                <w:highlight w:val="green"/>
                <w:lang w:val="en-US" w:eastAsia="ko-KR"/>
              </w:rPr>
              <w:t>:</w:t>
            </w:r>
            <w:r w:rsidRPr="00942F62">
              <w:rPr>
                <w:color w:val="FF0000"/>
              </w:rPr>
              <w:t xml:space="preserve"> [</w:t>
            </w:r>
            <w:r>
              <w:rPr>
                <w:color w:val="FF0000"/>
              </w:rPr>
              <w:t>38.213</w:t>
            </w:r>
            <w:r w:rsidRPr="00942F62">
              <w:rPr>
                <w:rFonts w:cs="Times"/>
                <w:color w:val="FF0000"/>
                <w:szCs w:val="20"/>
              </w:rPr>
              <w:t>]</w:t>
            </w:r>
          </w:p>
          <w:p w14:paraId="79B578F5" w14:textId="0A18C498" w:rsidR="00CC641B" w:rsidRPr="00662CBA" w:rsidRDefault="00CC641B" w:rsidP="00CC641B">
            <w:pPr>
              <w:rPr>
                <w:rFonts w:eastAsia="Malgun Gothic"/>
                <w:bCs/>
                <w:lang w:val="en-US" w:eastAsia="ko-KR"/>
              </w:rPr>
            </w:pPr>
            <w:r w:rsidRPr="00662CBA">
              <w:rPr>
                <w:rFonts w:eastAsia="Malgun Gothic"/>
                <w:bCs/>
                <w:lang w:val="en-US" w:eastAsia="ko-KR"/>
              </w:rPr>
              <w:t xml:space="preserve">Adopt the TP for 38.213 in </w:t>
            </w:r>
            <w:hyperlink r:id="rId231" w:history="1">
              <w:r w:rsidRPr="00662CBA">
                <w:rPr>
                  <w:rStyle w:val="Hyperlink"/>
                  <w:bCs/>
                </w:rPr>
                <w:t>R1-2300649</w:t>
              </w:r>
            </w:hyperlink>
            <w:r w:rsidRPr="00662CBA">
              <w:rPr>
                <w:rFonts w:eastAsia="Malgun Gothic"/>
                <w:bCs/>
                <w:lang w:val="en-US" w:eastAsia="ko-KR"/>
              </w:rPr>
              <w:t xml:space="preserve"> in principle except for the proposed change in clause 10.3.</w:t>
            </w:r>
          </w:p>
          <w:p w14:paraId="41EE4252" w14:textId="77777777" w:rsidR="00CC641B" w:rsidRPr="00662CBA" w:rsidRDefault="00CC641B" w:rsidP="00CC641B">
            <w:pPr>
              <w:rPr>
                <w:rFonts w:eastAsia="Malgun Gothic"/>
                <w:bCs/>
                <w:lang w:val="en-US" w:eastAsia="ko-KR"/>
              </w:rPr>
            </w:pPr>
          </w:p>
          <w:p w14:paraId="6C730C3E" w14:textId="77777777" w:rsidR="00CC641B" w:rsidRPr="00662CBA" w:rsidRDefault="00CC641B" w:rsidP="00CC641B">
            <w:pPr>
              <w:rPr>
                <w:rFonts w:eastAsia="DengXian"/>
                <w:bCs/>
                <w:highlight w:val="green"/>
                <w:lang w:val="en-US" w:eastAsia="zh-CN"/>
              </w:rPr>
            </w:pPr>
            <w:r w:rsidRPr="00662CBA">
              <w:rPr>
                <w:rFonts w:eastAsia="DengXian" w:hint="eastAsia"/>
                <w:bCs/>
                <w:highlight w:val="green"/>
                <w:lang w:val="en-US" w:eastAsia="zh-CN"/>
              </w:rPr>
              <w:t>A</w:t>
            </w:r>
            <w:r w:rsidRPr="00662CBA">
              <w:rPr>
                <w:rFonts w:eastAsia="DengXian"/>
                <w:bCs/>
                <w:highlight w:val="green"/>
                <w:lang w:val="en-US" w:eastAsia="zh-CN"/>
              </w:rPr>
              <w:t>greement</w:t>
            </w:r>
            <w:r>
              <w:rPr>
                <w:rFonts w:eastAsia="DengXian"/>
                <w:bCs/>
                <w:highlight w:val="green"/>
                <w:lang w:val="en-US" w:eastAsia="zh-CN"/>
              </w:rPr>
              <w:t>:</w:t>
            </w:r>
            <w:r w:rsidRPr="00942F62">
              <w:rPr>
                <w:color w:val="FF0000"/>
              </w:rPr>
              <w:t xml:space="preserve"> [</w:t>
            </w:r>
            <w:r>
              <w:rPr>
                <w:color w:val="FF0000"/>
              </w:rPr>
              <w:t>38.213</w:t>
            </w:r>
            <w:r w:rsidRPr="00942F62">
              <w:rPr>
                <w:rFonts w:cs="Times"/>
                <w:color w:val="FF0000"/>
                <w:szCs w:val="20"/>
              </w:rPr>
              <w:t>]</w:t>
            </w:r>
          </w:p>
          <w:p w14:paraId="14A9992B" w14:textId="77777777" w:rsidR="00CC641B" w:rsidRPr="00662CBA" w:rsidRDefault="00CC641B" w:rsidP="00CC641B">
            <w:pPr>
              <w:rPr>
                <w:bCs/>
                <w:lang w:val="en-US" w:eastAsia="x-none"/>
              </w:rPr>
            </w:pPr>
            <w:r w:rsidRPr="00662CBA">
              <w:rPr>
                <w:rFonts w:eastAsia="Malgun Gothic"/>
                <w:bCs/>
                <w:lang w:val="en-US" w:eastAsia="ko-KR"/>
              </w:rPr>
              <w:t>Adopt the following text in 38.213 clause 17.2 in principle (in the beginning of the clause)</w:t>
            </w:r>
            <w:r w:rsidRPr="00662CBA">
              <w:rPr>
                <w:rFonts w:eastAsia="Malgun Gothic"/>
                <w:bCs/>
                <w:lang w:val="en-US" w:eastAsia="ko-KR"/>
              </w:rPr>
              <w:br/>
            </w:r>
            <w:r w:rsidRPr="00662CBA">
              <w:rPr>
                <w:rFonts w:eastAsia="DengXian"/>
                <w:bCs/>
                <w:lang w:val="en-US" w:eastAsia="zh-CN"/>
              </w:rPr>
              <w:t>“Procedures for a HD-UE are same as described for a UE in all other clauses of this document unless stated otherwise.”</w:t>
            </w:r>
          </w:p>
          <w:p w14:paraId="5CEABA89" w14:textId="77777777" w:rsidR="009D7161" w:rsidRPr="0032757C" w:rsidRDefault="009D7161" w:rsidP="009D7161">
            <w:pPr>
              <w:shd w:val="clear" w:color="auto" w:fill="FFFFFF"/>
              <w:wordWrap w:val="0"/>
              <w:rPr>
                <w:szCs w:val="22"/>
                <w:lang w:val="en-US"/>
              </w:rPr>
            </w:pPr>
          </w:p>
          <w:p w14:paraId="7253A1CE" w14:textId="2C9A7C5B" w:rsidR="009D7161" w:rsidRPr="001E26A5" w:rsidRDefault="009D7161" w:rsidP="009D7161">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0454 in </w:t>
            </w:r>
            <w:hyperlink r:id="rId232" w:history="1">
              <w:r>
                <w:rPr>
                  <w:rStyle w:val="Hyperlink"/>
                  <w:highlight w:val="green"/>
                  <w:lang w:val="en-US"/>
                </w:rPr>
                <w:t>R1-2302207</w:t>
              </w:r>
            </w:hyperlink>
            <w:r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79626046" w14:textId="4651A0D2" w:rsidR="00CC641B" w:rsidRPr="009D7161" w:rsidRDefault="00CC641B" w:rsidP="00A30A91">
            <w:pPr>
              <w:shd w:val="clear" w:color="auto" w:fill="FFFFFF"/>
              <w:wordWrap w:val="0"/>
            </w:pPr>
          </w:p>
        </w:tc>
      </w:tr>
    </w:tbl>
    <w:p w14:paraId="4E949BE7" w14:textId="77777777" w:rsidR="004508CA" w:rsidRDefault="004508CA" w:rsidP="004508CA"/>
    <w:p w14:paraId="362DD97D" w14:textId="77777777" w:rsidR="004508CA" w:rsidRDefault="004508CA" w:rsidP="004508CA">
      <w:r>
        <w:t>RAN1#112bis-e:</w:t>
      </w:r>
    </w:p>
    <w:p w14:paraId="17FD71D2" w14:textId="77777777" w:rsidR="004508CA" w:rsidRDefault="004508CA" w:rsidP="004508C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4508CA" w:rsidRPr="00BF236D" w14:paraId="0FC17CF6"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43DDB" w14:textId="77084881" w:rsidR="004508CA" w:rsidRPr="00651D31" w:rsidRDefault="006F487D" w:rsidP="002C2576">
            <w:pPr>
              <w:rPr>
                <w:rFonts w:ascii="Times New Roman" w:hAnsi="Times New Roman"/>
                <w:szCs w:val="20"/>
                <w:lang w:eastAsia="x-none"/>
              </w:rPr>
            </w:pPr>
            <w:hyperlink r:id="rId233" w:history="1">
              <w:r w:rsidR="004508CA">
                <w:rPr>
                  <w:rStyle w:val="Hyperlink"/>
                  <w:rFonts w:ascii="Times New Roman" w:hAnsi="Times New Roman"/>
                  <w:szCs w:val="20"/>
                  <w:lang w:eastAsia="x-none"/>
                </w:rPr>
                <w:t>R1-2303928</w:t>
              </w:r>
            </w:hyperlink>
            <w:r w:rsidR="004508CA" w:rsidRPr="00651D31">
              <w:rPr>
                <w:rFonts w:ascii="Times New Roman" w:hAnsi="Times New Roman"/>
                <w:szCs w:val="20"/>
                <w:lang w:eastAsia="x-none"/>
              </w:rPr>
              <w:tab/>
              <w:t xml:space="preserve">FL summary #1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4AC60015" w14:textId="093233AC" w:rsidR="004508CA" w:rsidRPr="00651D31" w:rsidRDefault="006F487D" w:rsidP="002C2576">
            <w:pPr>
              <w:rPr>
                <w:rFonts w:ascii="Times New Roman" w:hAnsi="Times New Roman"/>
                <w:szCs w:val="20"/>
                <w:lang w:eastAsia="x-none"/>
              </w:rPr>
            </w:pPr>
            <w:hyperlink r:id="rId234" w:history="1">
              <w:r w:rsidR="004508CA">
                <w:rPr>
                  <w:rStyle w:val="Hyperlink"/>
                  <w:rFonts w:ascii="Times New Roman" w:hAnsi="Times New Roman"/>
                  <w:szCs w:val="20"/>
                  <w:lang w:eastAsia="x-none"/>
                </w:rPr>
                <w:t>R1-2303929</w:t>
              </w:r>
            </w:hyperlink>
            <w:r w:rsidR="004508CA" w:rsidRPr="00651D31">
              <w:rPr>
                <w:rFonts w:ascii="Times New Roman" w:hAnsi="Times New Roman"/>
                <w:szCs w:val="20"/>
                <w:lang w:eastAsia="x-none"/>
              </w:rPr>
              <w:tab/>
              <w:t>FL summary #</w:t>
            </w:r>
            <w:r w:rsidR="004508CA">
              <w:rPr>
                <w:rFonts w:ascii="Times New Roman" w:hAnsi="Times New Roman"/>
                <w:szCs w:val="20"/>
                <w:lang w:eastAsia="x-none"/>
              </w:rPr>
              <w:t>2</w:t>
            </w:r>
            <w:r w:rsidR="004508CA" w:rsidRPr="00651D31">
              <w:rPr>
                <w:rFonts w:ascii="Times New Roman" w:hAnsi="Times New Roman"/>
                <w:szCs w:val="20"/>
                <w:lang w:eastAsia="x-none"/>
              </w:rPr>
              <w:t xml:space="preserve">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28FDF37B" w14:textId="77777777" w:rsidR="004508CA" w:rsidRDefault="004508CA" w:rsidP="002C2576">
            <w:pPr>
              <w:tabs>
                <w:tab w:val="left" w:pos="1190"/>
              </w:tabs>
              <w:rPr>
                <w:lang w:val="en-US"/>
              </w:rPr>
            </w:pPr>
          </w:p>
          <w:p w14:paraId="78926240" w14:textId="77777777" w:rsidR="004508CA" w:rsidRPr="00AC108E" w:rsidRDefault="004508CA" w:rsidP="002C2576">
            <w:pPr>
              <w:spacing w:line="233" w:lineRule="atLeast"/>
              <w:rPr>
                <w:rFonts w:ascii="Times New Roman" w:eastAsia="Microsoft YaHei UI" w:hAnsi="Times New Roman"/>
                <w:color w:val="000000"/>
                <w:szCs w:val="20"/>
                <w:lang w:val="en-US" w:eastAsia="zh-CN"/>
              </w:rPr>
            </w:pPr>
            <w:r w:rsidRPr="00F01317">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 xml:space="preserve">: </w:t>
            </w:r>
            <w:r>
              <w:rPr>
                <w:color w:val="FF0000"/>
              </w:rPr>
              <w:t>(no spec impact)</w:t>
            </w:r>
          </w:p>
          <w:p w14:paraId="22D0168E" w14:textId="77777777" w:rsidR="004508CA" w:rsidRDefault="004508CA" w:rsidP="002C2576">
            <w:pPr>
              <w:spacing w:line="233" w:lineRule="atLeast"/>
              <w:rPr>
                <w:rFonts w:ascii="Calibri" w:eastAsia="Microsoft YaHei UI" w:hAnsi="Calibri" w:cs="Calibri"/>
                <w:color w:val="000000"/>
                <w:sz w:val="22"/>
                <w:szCs w:val="22"/>
                <w:lang w:val="en-US" w:eastAsia="zh-CN"/>
              </w:rPr>
            </w:pPr>
            <w:r w:rsidRPr="00F01317">
              <w:rPr>
                <w:rFonts w:ascii="Times New Roman" w:eastAsia="Microsoft YaHei UI" w:hAnsi="Times New Roman"/>
                <w:color w:val="000000"/>
                <w:szCs w:val="20"/>
                <w:lang w:val="en-US" w:eastAsia="zh-CN"/>
              </w:rPr>
              <w:t>For collision handling between CG-SDT PUSCH and DL resource</w:t>
            </w:r>
            <w:r>
              <w:rPr>
                <w:rFonts w:ascii="Times New Roman" w:eastAsia="Microsoft YaHei UI" w:hAnsi="Times New Roman"/>
                <w:color w:val="000000"/>
                <w:szCs w:val="20"/>
                <w:lang w:val="en-US" w:eastAsia="zh-CN"/>
              </w:rPr>
              <w:t>s (except paging) for</w:t>
            </w:r>
            <w:r w:rsidRPr="00F01317">
              <w:rPr>
                <w:rFonts w:ascii="Times New Roman" w:eastAsia="Microsoft YaHei UI" w:hAnsi="Times New Roman"/>
                <w:color w:val="000000"/>
                <w:szCs w:val="20"/>
                <w:lang w:val="en-US" w:eastAsia="zh-CN"/>
              </w:rPr>
              <w:t xml:space="preserve"> HD-FDD </w:t>
            </w:r>
            <w:r>
              <w:rPr>
                <w:rFonts w:ascii="Times New Roman" w:eastAsia="Microsoft YaHei UI" w:hAnsi="Times New Roman"/>
                <w:color w:val="000000"/>
                <w:szCs w:val="20"/>
                <w:lang w:val="en-US" w:eastAsia="zh-CN"/>
              </w:rPr>
              <w:t>UEs in inactive state, adopt the same rule as CG PUSCH in connected state.</w:t>
            </w:r>
          </w:p>
          <w:p w14:paraId="23FE0F3E"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Note: No specification impact is expected (except possibly for paging).</w:t>
            </w:r>
          </w:p>
          <w:p w14:paraId="649B8634"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paging case (pending RAN2 progress)</w:t>
            </w:r>
          </w:p>
          <w:p w14:paraId="7F4B8886" w14:textId="77777777" w:rsidR="004508CA" w:rsidRPr="00701443" w:rsidRDefault="004508CA" w:rsidP="004508CA"/>
        </w:tc>
      </w:tr>
    </w:tbl>
    <w:p w14:paraId="7387927B" w14:textId="77777777" w:rsidR="009258D0" w:rsidRDefault="009258D0" w:rsidP="009258D0"/>
    <w:p w14:paraId="330B754A" w14:textId="4099D4C6" w:rsidR="009258D0" w:rsidRDefault="009258D0" w:rsidP="009258D0">
      <w:r>
        <w:t>RAN1#11</w:t>
      </w:r>
      <w:r w:rsidR="00920D4B">
        <w:t>5</w:t>
      </w:r>
      <w:r>
        <w:t>:</w:t>
      </w:r>
    </w:p>
    <w:p w14:paraId="599F746B" w14:textId="77777777" w:rsidR="009258D0" w:rsidRDefault="009258D0" w:rsidP="009258D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258D0" w:rsidRPr="00BF236D" w14:paraId="061A7534" w14:textId="77777777" w:rsidTr="00405A3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421339" w14:textId="0523F8AB" w:rsidR="009258D0" w:rsidRPr="00651D31" w:rsidRDefault="006F487D" w:rsidP="00405A36">
            <w:pPr>
              <w:rPr>
                <w:rFonts w:ascii="Times New Roman" w:hAnsi="Times New Roman"/>
                <w:szCs w:val="20"/>
                <w:lang w:eastAsia="x-none"/>
              </w:rPr>
            </w:pPr>
            <w:hyperlink r:id="rId235" w:history="1">
              <w:r w:rsidR="001D0A0A">
                <w:rPr>
                  <w:rStyle w:val="Hyperlink"/>
                  <w:rFonts w:ascii="Times New Roman" w:hAnsi="Times New Roman"/>
                  <w:szCs w:val="20"/>
                  <w:lang w:eastAsia="x-none"/>
                </w:rPr>
                <w:t>R1-2312276</w:t>
              </w:r>
            </w:hyperlink>
            <w:r w:rsidR="009258D0" w:rsidRPr="00651D31">
              <w:rPr>
                <w:rFonts w:ascii="Times New Roman" w:hAnsi="Times New Roman"/>
                <w:szCs w:val="20"/>
                <w:lang w:eastAsia="x-none"/>
              </w:rPr>
              <w:tab/>
              <w:t xml:space="preserve">FL summary #1 </w:t>
            </w:r>
            <w:r w:rsidR="009258D0">
              <w:rPr>
                <w:rFonts w:ascii="Times New Roman" w:hAnsi="Times New Roman"/>
                <w:szCs w:val="20"/>
                <w:lang w:eastAsia="x-none"/>
              </w:rPr>
              <w:t>on Rel-17 RedCap maintenance</w:t>
            </w:r>
            <w:r w:rsidR="009258D0" w:rsidRPr="00651D31">
              <w:rPr>
                <w:rFonts w:ascii="Times New Roman" w:hAnsi="Times New Roman"/>
                <w:szCs w:val="20"/>
                <w:lang w:eastAsia="x-none"/>
              </w:rPr>
              <w:tab/>
            </w:r>
            <w:r w:rsidR="009258D0" w:rsidRPr="00651D31">
              <w:rPr>
                <w:rFonts w:ascii="Times New Roman" w:hAnsi="Times New Roman"/>
                <w:szCs w:val="20"/>
                <w:lang w:eastAsia="x-none"/>
              </w:rPr>
              <w:tab/>
              <w:t>Moderator (Ericsson)</w:t>
            </w:r>
          </w:p>
          <w:p w14:paraId="66238E24" w14:textId="4A0AA37C" w:rsidR="001D0A0A" w:rsidRPr="00651D31" w:rsidRDefault="006F487D" w:rsidP="001D0A0A">
            <w:pPr>
              <w:rPr>
                <w:rFonts w:ascii="Times New Roman" w:hAnsi="Times New Roman"/>
                <w:szCs w:val="20"/>
                <w:lang w:eastAsia="x-none"/>
              </w:rPr>
            </w:pPr>
            <w:hyperlink r:id="rId236" w:history="1">
              <w:r w:rsidR="002F79B3">
                <w:rPr>
                  <w:rStyle w:val="Hyperlink"/>
                  <w:rFonts w:ascii="Times New Roman" w:hAnsi="Times New Roman"/>
                  <w:szCs w:val="20"/>
                  <w:lang w:eastAsia="x-none"/>
                </w:rPr>
                <w:t>R1-2312277</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2</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7D10DC8E" w14:textId="3831B790" w:rsidR="001D0A0A" w:rsidRPr="00651D31" w:rsidRDefault="006F487D" w:rsidP="001D0A0A">
            <w:pPr>
              <w:rPr>
                <w:rFonts w:ascii="Times New Roman" w:hAnsi="Times New Roman"/>
                <w:szCs w:val="20"/>
                <w:lang w:eastAsia="x-none"/>
              </w:rPr>
            </w:pPr>
            <w:hyperlink r:id="rId237" w:history="1">
              <w:r w:rsidR="002F79B3">
                <w:rPr>
                  <w:rStyle w:val="Hyperlink"/>
                  <w:rFonts w:ascii="Times New Roman" w:hAnsi="Times New Roman"/>
                  <w:szCs w:val="20"/>
                  <w:lang w:eastAsia="x-none"/>
                </w:rPr>
                <w:t>R1-2312278</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3</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0AEA3FDB" w14:textId="6CED0748" w:rsidR="001D0A0A" w:rsidRPr="00651D31" w:rsidRDefault="006F487D" w:rsidP="001D0A0A">
            <w:pPr>
              <w:rPr>
                <w:rFonts w:ascii="Times New Roman" w:hAnsi="Times New Roman"/>
                <w:szCs w:val="20"/>
                <w:lang w:eastAsia="x-none"/>
              </w:rPr>
            </w:pPr>
            <w:hyperlink r:id="rId238" w:history="1">
              <w:r w:rsidR="002F79B3">
                <w:rPr>
                  <w:rStyle w:val="Hyperlink"/>
                  <w:rFonts w:ascii="Times New Roman" w:hAnsi="Times New Roman"/>
                  <w:szCs w:val="20"/>
                  <w:lang w:eastAsia="x-none"/>
                </w:rPr>
                <w:t>R1-2312688</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4</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05594384" w14:textId="026641E0" w:rsidR="009258D0" w:rsidRDefault="009258D0" w:rsidP="00405A36">
            <w:pPr>
              <w:tabs>
                <w:tab w:val="left" w:pos="1190"/>
              </w:tabs>
              <w:rPr>
                <w:lang w:val="en-US"/>
              </w:rPr>
            </w:pPr>
          </w:p>
          <w:p w14:paraId="35607C24" w14:textId="77777777" w:rsidR="00A2159E" w:rsidRPr="00924ADF" w:rsidRDefault="00A2159E" w:rsidP="00A2159E">
            <w:pPr>
              <w:rPr>
                <w:b/>
                <w:lang w:val="en-US"/>
              </w:rPr>
            </w:pPr>
            <w:r w:rsidRPr="00924ADF">
              <w:rPr>
                <w:b/>
                <w:lang w:val="en-US"/>
              </w:rPr>
              <w:t>Issue #1: LS on paging occasions for CG-SDT with HD-FDD</w:t>
            </w:r>
          </w:p>
          <w:p w14:paraId="27F9CDFF" w14:textId="77777777" w:rsidR="00A2159E" w:rsidRDefault="00A2159E" w:rsidP="00405A36">
            <w:pPr>
              <w:tabs>
                <w:tab w:val="left" w:pos="1190"/>
              </w:tabs>
              <w:rPr>
                <w:lang w:val="en-US"/>
              </w:rPr>
            </w:pPr>
          </w:p>
          <w:p w14:paraId="44593BD3" w14:textId="3AC25F4E" w:rsidR="009258D0" w:rsidRPr="009258D0" w:rsidRDefault="009258D0" w:rsidP="00405A36">
            <w:pPr>
              <w:rPr>
                <w:rFonts w:ascii="Times New Roman" w:hAnsi="Times New Roman"/>
                <w:szCs w:val="20"/>
                <w:lang w:val="en-US"/>
              </w:rPr>
            </w:pPr>
            <w:r w:rsidRPr="009258D0">
              <w:rPr>
                <w:rFonts w:ascii="Times New Roman" w:hAnsi="Times New Roman"/>
                <w:szCs w:val="20"/>
                <w:highlight w:val="green"/>
                <w:lang w:val="en-US"/>
              </w:rPr>
              <w:t>Agreement:</w:t>
            </w:r>
            <w:r w:rsidR="00677296">
              <w:rPr>
                <w:rFonts w:cs="Times"/>
                <w:color w:val="FF0000"/>
                <w:szCs w:val="20"/>
              </w:rPr>
              <w:t xml:space="preserve"> [38.213]</w:t>
            </w:r>
          </w:p>
          <w:p w14:paraId="2E58EF6F" w14:textId="77777777" w:rsidR="009258D0" w:rsidRPr="009258D0" w:rsidRDefault="009258D0" w:rsidP="00B75D71">
            <w:pPr>
              <w:numPr>
                <w:ilvl w:val="0"/>
                <w:numId w:val="12"/>
              </w:numPr>
              <w:spacing w:line="252" w:lineRule="auto"/>
              <w:contextualSpacing/>
              <w:rPr>
                <w:lang w:eastAsia="x-none"/>
              </w:rPr>
            </w:pPr>
            <w:r w:rsidRPr="009258D0">
              <w:rPr>
                <w:lang w:eastAsia="x-none"/>
              </w:rPr>
              <w:t>Reply to RAN2 and RAN4 that:</w:t>
            </w:r>
          </w:p>
          <w:p w14:paraId="24E650BD" w14:textId="77777777" w:rsidR="009258D0" w:rsidRPr="009258D0" w:rsidRDefault="009258D0" w:rsidP="00B75D71">
            <w:pPr>
              <w:numPr>
                <w:ilvl w:val="1"/>
                <w:numId w:val="12"/>
              </w:numPr>
              <w:spacing w:line="252" w:lineRule="auto"/>
              <w:contextualSpacing/>
              <w:rPr>
                <w:lang w:eastAsia="x-none"/>
              </w:rPr>
            </w:pPr>
            <w:r w:rsidRPr="009258D0">
              <w:rPr>
                <w:lang w:eastAsia="x-none"/>
              </w:rPr>
              <w:lastRenderedPageBreak/>
              <w:t>RAN1 confirms RAN2’s understanding that there is no need to specify restrictions on gNB configuration to avoid partial overlap between PO and CG-SDT transmission for HD-UE.</w:t>
            </w:r>
          </w:p>
          <w:p w14:paraId="32B42D37" w14:textId="77777777" w:rsidR="009258D0" w:rsidRPr="009258D0" w:rsidRDefault="009258D0" w:rsidP="00B75D71">
            <w:pPr>
              <w:numPr>
                <w:ilvl w:val="1"/>
                <w:numId w:val="12"/>
              </w:numPr>
              <w:spacing w:line="252" w:lineRule="auto"/>
              <w:contextualSpacing/>
              <w:rPr>
                <w:lang w:eastAsia="x-none"/>
              </w:rPr>
            </w:pPr>
            <w:r w:rsidRPr="009258D0">
              <w:rPr>
                <w:lang w:eastAsia="x-none"/>
              </w:rPr>
              <w:t>RAN1 confirms that there is no need to specify RAN4 requirements for the case with full overlap between PO and CG-SDT transmission within the SI modification period for HD-UE.</w:t>
            </w:r>
          </w:p>
          <w:p w14:paraId="4537668E" w14:textId="77777777" w:rsidR="009258D0" w:rsidRPr="009258D0" w:rsidRDefault="009258D0" w:rsidP="00B75D71">
            <w:pPr>
              <w:numPr>
                <w:ilvl w:val="1"/>
                <w:numId w:val="12"/>
              </w:numPr>
              <w:spacing w:line="252" w:lineRule="auto"/>
              <w:contextualSpacing/>
              <w:rPr>
                <w:lang w:eastAsia="x-none"/>
              </w:rPr>
            </w:pPr>
            <w:r w:rsidRPr="009258D0">
              <w:rPr>
                <w:lang w:eastAsia="x-none"/>
              </w:rPr>
              <w:t>This means that it is up to gNB responsibility to leave at least one PO for SI update monitoring in modification window.</w:t>
            </w:r>
          </w:p>
          <w:p w14:paraId="79662BAD" w14:textId="77777777" w:rsidR="009258D0" w:rsidRPr="009258D0" w:rsidRDefault="009258D0" w:rsidP="00B75D71">
            <w:pPr>
              <w:numPr>
                <w:ilvl w:val="0"/>
                <w:numId w:val="12"/>
              </w:numPr>
              <w:spacing w:line="252" w:lineRule="auto"/>
              <w:contextualSpacing/>
              <w:rPr>
                <w:lang w:eastAsia="x-none"/>
              </w:rPr>
            </w:pPr>
            <w:r w:rsidRPr="009258D0">
              <w:rPr>
                <w:lang w:eastAsia="x-none"/>
              </w:rPr>
              <w:t>Adopt the following TP for 38.213 clause 17.2:</w:t>
            </w:r>
          </w:p>
          <w:tbl>
            <w:tblPr>
              <w:tblStyle w:val="TableGrid"/>
              <w:tblW w:w="0" w:type="auto"/>
              <w:tblInd w:w="690" w:type="dxa"/>
              <w:tblLook w:val="04A0" w:firstRow="1" w:lastRow="0" w:firstColumn="1" w:lastColumn="0" w:noHBand="0" w:noVBand="1"/>
            </w:tblPr>
            <w:tblGrid>
              <w:gridCol w:w="8139"/>
            </w:tblGrid>
            <w:tr w:rsidR="009258D0" w:rsidRPr="009258D0" w14:paraId="11A593ED" w14:textId="77777777" w:rsidTr="003D39B5">
              <w:tc>
                <w:tcPr>
                  <w:tcW w:w="8139" w:type="dxa"/>
                </w:tcPr>
                <w:p w14:paraId="5FA680BC" w14:textId="77777777" w:rsidR="009258D0" w:rsidRPr="009258D0" w:rsidRDefault="009258D0" w:rsidP="009258D0">
                  <w:pPr>
                    <w:spacing w:line="233" w:lineRule="atLeast"/>
                    <w:rPr>
                      <w:rFonts w:ascii="Times New Roman" w:eastAsia="Yu Mincho" w:hAnsi="Times New Roman"/>
                      <w:szCs w:val="20"/>
                      <w:lang w:val="en-US" w:eastAsia="ja-JP"/>
                    </w:rPr>
                  </w:pPr>
                  <w:r w:rsidRPr="009258D0">
                    <w:rPr>
                      <w:rFonts w:ascii="Times New Roman" w:eastAsia="Times New Roman" w:hAnsi="Times New Roman"/>
                      <w:szCs w:val="20"/>
                      <w:lang w:val="en-US" w:eastAsia="zh-CN"/>
                    </w:rPr>
                    <w:t>A HD-UE does not expect to receive both dedicated higher layer parameters configuring transmission in a set of symbols and dedicated higher layer parameters configuring reception in the set of symbols. A HD-UE does not expect to receive both a Type-0/0A/1/2-PDCCH CSS set configuration for PDCCH reception in a set of symbols and dedicated higher layer parameters configuring transmission in the set of symbols</w:t>
                  </w:r>
                  <w:r w:rsidRPr="009258D0">
                    <w:rPr>
                      <w:rFonts w:ascii="Times New Roman" w:eastAsia="Times New Roman" w:hAnsi="Times New Roman"/>
                      <w:color w:val="C00000"/>
                      <w:szCs w:val="20"/>
                      <w:u w:val="single"/>
                      <w:lang w:val="en-US" w:eastAsia="zh-CN"/>
                    </w:rPr>
                    <w:t>, except Type-2-PDCCH CSS set configuration for PDCCH reception in a set of symbols and configured-grant based PUSCH transmission as described in clause 19.1 in the set of symbols for which case the UE follows the procedure as in clause 5.1B.2.6 in [10, TS 38.133]</w:t>
                  </w:r>
                  <w:r w:rsidRPr="009258D0">
                    <w:rPr>
                      <w:rFonts w:ascii="Times New Roman" w:eastAsia="Times New Roman" w:hAnsi="Times New Roman"/>
                      <w:szCs w:val="20"/>
                      <w:lang w:val="en-US" w:eastAsia="zh-CN"/>
                    </w:rPr>
                    <w:t xml:space="preserve">. </w:t>
                  </w:r>
                  <w:r w:rsidRPr="009258D0">
                    <w:rPr>
                      <w:rFonts w:ascii="Times New Roman" w:eastAsia="Times New Roman" w:hAnsi="Times New Roman"/>
                      <w:color w:val="C00000"/>
                      <w:szCs w:val="20"/>
                      <w:u w:val="single"/>
                      <w:lang w:val="en-US" w:eastAsia="zh-CN"/>
                    </w:rPr>
                    <w:t xml:space="preserve">The UE expects to be configured with a Type-2-PDCCH CSS set configuration for PDCCH reception such that there is at least one </w:t>
                  </w:r>
                  <w:r w:rsidRPr="009258D0">
                    <w:rPr>
                      <w:rFonts w:ascii="Times New Roman" w:hAnsi="Times New Roman"/>
                      <w:color w:val="C00000"/>
                      <w:szCs w:val="20"/>
                      <w:u w:val="single"/>
                      <w:lang w:eastAsia="zh-CN"/>
                    </w:rPr>
                    <w:t xml:space="preserve">paging occasion that does not overlap with </w:t>
                  </w:r>
                  <w:r w:rsidRPr="009258D0">
                    <w:rPr>
                      <w:rFonts w:ascii="Times New Roman" w:eastAsia="Times New Roman" w:hAnsi="Times New Roman"/>
                      <w:color w:val="C00000"/>
                      <w:szCs w:val="20"/>
                      <w:u w:val="single"/>
                      <w:lang w:val="en-US" w:eastAsia="zh-CN"/>
                    </w:rPr>
                    <w:t xml:space="preserve">configured-grant based PUSCH transmission as described in clause 19.1 </w:t>
                  </w:r>
                  <w:r w:rsidRPr="009258D0">
                    <w:rPr>
                      <w:rFonts w:ascii="Times New Roman" w:hAnsi="Times New Roman"/>
                      <w:color w:val="C00000"/>
                      <w:szCs w:val="20"/>
                      <w:u w:val="single"/>
                      <w:lang w:eastAsia="ja-JP"/>
                    </w:rPr>
                    <w:t>per SI modification period.</w:t>
                  </w:r>
                </w:p>
              </w:tc>
            </w:tr>
          </w:tbl>
          <w:p w14:paraId="1828A698" w14:textId="77777777" w:rsidR="009258D0" w:rsidRPr="009258D0" w:rsidRDefault="009258D0" w:rsidP="009258D0">
            <w:pPr>
              <w:spacing w:line="233" w:lineRule="atLeast"/>
              <w:rPr>
                <w:rFonts w:ascii="Times New Roman" w:eastAsia="Yu Mincho" w:hAnsi="Times New Roman"/>
                <w:szCs w:val="20"/>
                <w:lang w:val="en-US" w:eastAsia="ja-JP"/>
              </w:rPr>
            </w:pPr>
          </w:p>
          <w:p w14:paraId="02E9B22C" w14:textId="77777777" w:rsidR="009258D0" w:rsidRPr="009258D0" w:rsidRDefault="009258D0" w:rsidP="009258D0">
            <w:pPr>
              <w:rPr>
                <w:lang w:eastAsia="x-none"/>
              </w:rPr>
            </w:pPr>
            <w:r w:rsidRPr="009258D0">
              <w:rPr>
                <w:highlight w:val="green"/>
                <w:lang w:eastAsia="x-none"/>
              </w:rPr>
              <w:t>Agreement:</w:t>
            </w:r>
          </w:p>
          <w:p w14:paraId="5A64EE31" w14:textId="0BAE0CCC" w:rsidR="009258D0" w:rsidRPr="009258D0" w:rsidRDefault="009258D0" w:rsidP="009258D0">
            <w:pPr>
              <w:rPr>
                <w:lang w:eastAsia="x-none"/>
              </w:rPr>
            </w:pPr>
            <w:r w:rsidRPr="009258D0">
              <w:rPr>
                <w:lang w:eastAsia="x-none"/>
              </w:rPr>
              <w:t xml:space="preserve">The draft Reply LS on monitoring of paging occasions for CG-SDT with HD-FDD RedCap UEs is endorsed in </w:t>
            </w:r>
            <w:hyperlink r:id="rId239" w:history="1">
              <w:r w:rsidRPr="009258D0">
                <w:rPr>
                  <w:rFonts w:ascii="Times New Roman" w:hAnsi="Times New Roman"/>
                  <w:color w:val="0000FF"/>
                  <w:szCs w:val="20"/>
                  <w:u w:val="single"/>
                </w:rPr>
                <w:t>R1-2312521</w:t>
              </w:r>
            </w:hyperlink>
            <w:r w:rsidRPr="009258D0">
              <w:rPr>
                <w:lang w:eastAsia="x-none"/>
              </w:rPr>
              <w:t xml:space="preserve">. Final LS is agreed in </w:t>
            </w:r>
            <w:hyperlink r:id="rId240" w:history="1">
              <w:r w:rsidRPr="009258D0">
                <w:rPr>
                  <w:rFonts w:ascii="Times New Roman" w:hAnsi="Times New Roman"/>
                  <w:color w:val="0000FF"/>
                  <w:szCs w:val="20"/>
                  <w:u w:val="single"/>
                </w:rPr>
                <w:t>R1-2312522</w:t>
              </w:r>
            </w:hyperlink>
            <w:r w:rsidRPr="009258D0">
              <w:rPr>
                <w:lang w:eastAsia="x-none"/>
              </w:rPr>
              <w:t>.</w:t>
            </w:r>
          </w:p>
          <w:p w14:paraId="6D12AE15" w14:textId="77777777" w:rsidR="009258D0" w:rsidRPr="009258D0" w:rsidRDefault="009258D0" w:rsidP="009258D0">
            <w:pPr>
              <w:spacing w:line="233" w:lineRule="atLeast"/>
              <w:rPr>
                <w:rFonts w:ascii="Times New Roman" w:eastAsia="Yu Mincho" w:hAnsi="Times New Roman"/>
                <w:szCs w:val="20"/>
                <w:lang w:val="en-US" w:eastAsia="ja-JP"/>
              </w:rPr>
            </w:pPr>
          </w:p>
          <w:p w14:paraId="00AD5C23" w14:textId="1F58824D" w:rsidR="009258D0" w:rsidRPr="009258D0" w:rsidRDefault="009258D0" w:rsidP="009258D0">
            <w:pPr>
              <w:rPr>
                <w:lang w:eastAsia="x-none"/>
              </w:rPr>
            </w:pPr>
            <w:r w:rsidRPr="009258D0">
              <w:rPr>
                <w:highlight w:val="green"/>
                <w:lang w:eastAsia="x-none"/>
              </w:rPr>
              <w:t>Agreement:</w:t>
            </w:r>
            <w:r w:rsidR="00677296">
              <w:rPr>
                <w:rFonts w:cs="Times"/>
                <w:color w:val="FF0000"/>
                <w:szCs w:val="20"/>
              </w:rPr>
              <w:t xml:space="preserve"> [38.213]</w:t>
            </w:r>
          </w:p>
          <w:p w14:paraId="15B44B9C" w14:textId="53155EDE" w:rsidR="009258D0" w:rsidRPr="009258D0" w:rsidRDefault="009258D0" w:rsidP="009258D0">
            <w:pPr>
              <w:rPr>
                <w:lang w:eastAsia="x-none"/>
              </w:rPr>
            </w:pPr>
            <w:r w:rsidRPr="009258D0">
              <w:rPr>
                <w:lang w:eastAsia="x-none"/>
              </w:rPr>
              <w:t xml:space="preserve">The Rel-17 draft CR in </w:t>
            </w:r>
            <w:hyperlink r:id="rId241" w:history="1">
              <w:r w:rsidRPr="009258D0">
                <w:rPr>
                  <w:rFonts w:ascii="Times New Roman" w:hAnsi="Times New Roman"/>
                  <w:color w:val="0000FF"/>
                  <w:szCs w:val="20"/>
                  <w:u w:val="single"/>
                </w:rPr>
                <w:t>R1-2312644</w:t>
              </w:r>
            </w:hyperlink>
            <w:r w:rsidRPr="009258D0">
              <w:rPr>
                <w:lang w:eastAsia="x-none"/>
              </w:rPr>
              <w:t xml:space="preserve"> and the Rel-18 shadow draft CR in </w:t>
            </w:r>
            <w:hyperlink r:id="rId242" w:history="1">
              <w:r w:rsidRPr="009258D0">
                <w:rPr>
                  <w:rFonts w:ascii="Times New Roman" w:hAnsi="Times New Roman"/>
                  <w:color w:val="0000FF"/>
                  <w:szCs w:val="20"/>
                  <w:u w:val="single"/>
                </w:rPr>
                <w:t>R1-2312647</w:t>
              </w:r>
            </w:hyperlink>
            <w:r w:rsidRPr="009258D0">
              <w:rPr>
                <w:lang w:eastAsia="x-none"/>
              </w:rPr>
              <w:t xml:space="preserve"> are endorsed.</w:t>
            </w:r>
          </w:p>
          <w:p w14:paraId="40C56F8C" w14:textId="60260F6C" w:rsidR="009258D0" w:rsidRPr="009258D0" w:rsidRDefault="009258D0" w:rsidP="009258D0">
            <w:pPr>
              <w:rPr>
                <w:rFonts w:ascii="Times New Roman" w:hAnsi="Times New Roman"/>
                <w:szCs w:val="20"/>
                <w:lang w:eastAsia="x-none"/>
              </w:rPr>
            </w:pPr>
            <w:r w:rsidRPr="009258D0">
              <w:rPr>
                <w:rFonts w:ascii="Times New Roman" w:hAnsi="Times New Roman"/>
                <w:szCs w:val="20"/>
                <w:lang w:eastAsia="x-none"/>
              </w:rPr>
              <w:t xml:space="preserve">The final Rel-17 CR in </w:t>
            </w:r>
            <w:hyperlink r:id="rId243" w:history="1">
              <w:r w:rsidRPr="009258D0">
                <w:rPr>
                  <w:rFonts w:ascii="Times New Roman" w:hAnsi="Times New Roman"/>
                  <w:color w:val="0000FF"/>
                  <w:szCs w:val="20"/>
                  <w:u w:val="single"/>
                </w:rPr>
                <w:t>R1-2312682</w:t>
              </w:r>
            </w:hyperlink>
            <w:r w:rsidRPr="009258D0">
              <w:rPr>
                <w:rFonts w:ascii="Times New Roman" w:hAnsi="Times New Roman"/>
                <w:szCs w:val="20"/>
                <w:lang w:eastAsia="x-none"/>
              </w:rPr>
              <w:t xml:space="preserve"> and the final Rel-18 shadow CR in </w:t>
            </w:r>
            <w:hyperlink r:id="rId244" w:history="1">
              <w:r w:rsidRPr="009258D0">
                <w:rPr>
                  <w:rFonts w:ascii="Times New Roman" w:hAnsi="Times New Roman"/>
                  <w:color w:val="0000FF"/>
                  <w:szCs w:val="20"/>
                  <w:u w:val="single"/>
                </w:rPr>
                <w:t>R1-2312683</w:t>
              </w:r>
            </w:hyperlink>
            <w:r w:rsidRPr="009258D0">
              <w:rPr>
                <w:rFonts w:ascii="Times New Roman" w:hAnsi="Times New Roman"/>
                <w:szCs w:val="20"/>
                <w:lang w:eastAsia="x-none"/>
              </w:rPr>
              <w:t xml:space="preserve"> are endorsed.</w:t>
            </w:r>
          </w:p>
          <w:p w14:paraId="30A6B27F" w14:textId="77777777" w:rsidR="009258D0" w:rsidRPr="00701443" w:rsidRDefault="009258D0" w:rsidP="009258D0">
            <w:pPr>
              <w:spacing w:line="231" w:lineRule="atLeast"/>
            </w:pPr>
          </w:p>
        </w:tc>
      </w:tr>
    </w:tbl>
    <w:p w14:paraId="767A1D43" w14:textId="77777777" w:rsidR="008A4109" w:rsidRDefault="008A4109" w:rsidP="008A4109"/>
    <w:p w14:paraId="45C193EB" w14:textId="77777777" w:rsidR="008A4109" w:rsidRDefault="008A4109" w:rsidP="008A4109">
      <w:r>
        <w:t>RAN1#116:</w:t>
      </w:r>
    </w:p>
    <w:p w14:paraId="2E546C86" w14:textId="77777777" w:rsidR="008A4109" w:rsidRDefault="008A4109" w:rsidP="008A410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A4109" w:rsidRPr="00BF236D" w14:paraId="77D59BF4"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41576" w14:textId="11815587" w:rsidR="008A4109" w:rsidRPr="00651D31" w:rsidRDefault="006F487D" w:rsidP="00035FDB">
            <w:pPr>
              <w:rPr>
                <w:rFonts w:ascii="Times New Roman" w:hAnsi="Times New Roman"/>
                <w:szCs w:val="20"/>
                <w:lang w:eastAsia="x-none"/>
              </w:rPr>
            </w:pPr>
            <w:hyperlink r:id="rId245" w:history="1">
              <w:r w:rsidR="008A4109">
                <w:rPr>
                  <w:rStyle w:val="Hyperlink"/>
                  <w:rFonts w:ascii="Times New Roman" w:hAnsi="Times New Roman"/>
                  <w:szCs w:val="20"/>
                  <w:lang w:eastAsia="x-none"/>
                </w:rPr>
                <w:t>R1-2401617</w:t>
              </w:r>
            </w:hyperlink>
            <w:r w:rsidR="008A4109" w:rsidRPr="00651D31">
              <w:rPr>
                <w:rFonts w:ascii="Times New Roman" w:hAnsi="Times New Roman"/>
                <w:szCs w:val="20"/>
                <w:lang w:eastAsia="x-none"/>
              </w:rPr>
              <w:tab/>
            </w:r>
            <w:r w:rsidR="008A4109" w:rsidRPr="008A4109">
              <w:rPr>
                <w:bCs/>
                <w:lang w:eastAsia="x-none"/>
              </w:rPr>
              <w:t>Summary regarding correction on HD-FDD</w:t>
            </w:r>
            <w:r w:rsidR="008A4109">
              <w:rPr>
                <w:bCs/>
                <w:lang w:eastAsia="x-none"/>
              </w:rPr>
              <w:t xml:space="preserve"> (</w:t>
            </w:r>
            <w:hyperlink r:id="rId246" w:history="1">
              <w:r w:rsidR="008A4109" w:rsidRPr="00B20434">
                <w:rPr>
                  <w:rStyle w:val="Hyperlink"/>
                  <w:bCs/>
                  <w:lang w:eastAsia="x-none"/>
                </w:rPr>
                <w:t>R1-2400869</w:t>
              </w:r>
            </w:hyperlink>
            <w:r w:rsidR="008A4109">
              <w:rPr>
                <w:bCs/>
                <w:lang w:eastAsia="x-none"/>
              </w:rPr>
              <w:t>)</w:t>
            </w:r>
            <w:r w:rsidR="008A4109" w:rsidRPr="00651D31">
              <w:rPr>
                <w:rFonts w:ascii="Times New Roman" w:hAnsi="Times New Roman"/>
                <w:szCs w:val="20"/>
                <w:lang w:eastAsia="x-none"/>
              </w:rPr>
              <w:tab/>
              <w:t>Moderator (</w:t>
            </w:r>
            <w:r w:rsidR="008A4109">
              <w:rPr>
                <w:rFonts w:ascii="Times New Roman" w:hAnsi="Times New Roman"/>
                <w:szCs w:val="20"/>
                <w:lang w:eastAsia="x-none"/>
              </w:rPr>
              <w:t>NEC</w:t>
            </w:r>
            <w:r w:rsidR="008A4109" w:rsidRPr="00651D31">
              <w:rPr>
                <w:rFonts w:ascii="Times New Roman" w:hAnsi="Times New Roman"/>
                <w:szCs w:val="20"/>
                <w:lang w:eastAsia="x-none"/>
              </w:rPr>
              <w:t>)</w:t>
            </w:r>
          </w:p>
          <w:p w14:paraId="19B020AA" w14:textId="77777777" w:rsidR="008A4109" w:rsidRDefault="008A4109" w:rsidP="00035FDB">
            <w:pPr>
              <w:rPr>
                <w:lang w:eastAsia="x-none"/>
              </w:rPr>
            </w:pPr>
          </w:p>
          <w:p w14:paraId="14E1DD6C" w14:textId="218B767A" w:rsidR="008A4109" w:rsidRDefault="008A4109" w:rsidP="00035FDB">
            <w:pPr>
              <w:rPr>
                <w:lang w:eastAsia="x-none"/>
              </w:rPr>
            </w:pPr>
            <w:r w:rsidRPr="008A4109">
              <w:rPr>
                <w:rFonts w:hint="eastAsia"/>
                <w:highlight w:val="green"/>
                <w:lang w:eastAsia="x-none"/>
              </w:rPr>
              <w:t>A</w:t>
            </w:r>
            <w:r w:rsidRPr="008A4109">
              <w:rPr>
                <w:highlight w:val="green"/>
                <w:lang w:eastAsia="x-none"/>
              </w:rPr>
              <w:t>greement:</w:t>
            </w:r>
            <w:r w:rsidR="00677296">
              <w:rPr>
                <w:rFonts w:cs="Times"/>
                <w:color w:val="FF0000"/>
                <w:szCs w:val="20"/>
              </w:rPr>
              <w:t xml:space="preserve"> [38.213]</w:t>
            </w:r>
          </w:p>
          <w:p w14:paraId="37F82C89" w14:textId="6F62FC02" w:rsidR="008A4109" w:rsidRDefault="008A4109" w:rsidP="00035FDB">
            <w:pPr>
              <w:rPr>
                <w:lang w:eastAsia="x-none"/>
              </w:rPr>
            </w:pPr>
            <w:r>
              <w:rPr>
                <w:lang w:eastAsia="x-none"/>
              </w:rPr>
              <w:t xml:space="preserve">The TP in section 3 of </w:t>
            </w:r>
            <w:hyperlink r:id="rId247" w:history="1">
              <w:r>
                <w:rPr>
                  <w:rStyle w:val="Hyperlink"/>
                  <w:rFonts w:ascii="Times New Roman" w:hAnsi="Times New Roman"/>
                  <w:szCs w:val="20"/>
                  <w:lang w:eastAsia="x-none"/>
                </w:rPr>
                <w:t>R1-2401617</w:t>
              </w:r>
            </w:hyperlink>
            <w:r>
              <w:rPr>
                <w:lang w:eastAsia="x-none"/>
              </w:rPr>
              <w:t xml:space="preserve"> is endorsed in principle for the for the 38.213 editor’s alignment CRs (Rel-17 and Rel-18 shadow).</w:t>
            </w:r>
          </w:p>
          <w:p w14:paraId="2BBFCAD8" w14:textId="77777777" w:rsidR="008A4109" w:rsidRPr="00701443" w:rsidRDefault="008A4109" w:rsidP="008A4109"/>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75321220"/>
      <w:r>
        <w:rPr>
          <w:rFonts w:ascii="Arial" w:eastAsia="Times New Roman" w:hAnsi="Arial"/>
          <w:sz w:val="36"/>
          <w:szCs w:val="20"/>
        </w:rPr>
        <w:t>Maximum number of DL MIMO layers</w:t>
      </w:r>
      <w:bookmarkEnd w:id="45"/>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7084C8A8" w:rsidR="00B46896" w:rsidRPr="008C5519" w:rsidRDefault="006F487D" w:rsidP="00B46896">
            <w:pPr>
              <w:rPr>
                <w:rFonts w:ascii="Times New Roman" w:hAnsi="Times New Roman"/>
                <w:szCs w:val="20"/>
                <w:lang w:eastAsia="x-none"/>
              </w:rPr>
            </w:pPr>
            <w:hyperlink r:id="rId248"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39B95A0F" w:rsidR="00B46896" w:rsidRPr="008C5519" w:rsidRDefault="006F487D" w:rsidP="00B46896">
            <w:pPr>
              <w:rPr>
                <w:rFonts w:ascii="Times New Roman" w:hAnsi="Times New Roman"/>
                <w:szCs w:val="20"/>
                <w:lang w:eastAsia="x-none"/>
              </w:rPr>
            </w:pPr>
            <w:hyperlink r:id="rId249"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7E603ABF" w:rsidR="00B46896" w:rsidRPr="008C5519" w:rsidRDefault="006F487D" w:rsidP="00B46896">
            <w:pPr>
              <w:rPr>
                <w:rFonts w:ascii="Times New Roman" w:hAnsi="Times New Roman"/>
                <w:szCs w:val="20"/>
                <w:lang w:eastAsia="x-none"/>
              </w:rPr>
            </w:pPr>
            <w:hyperlink r:id="rId250"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3344081F" w:rsidR="00B46896" w:rsidRPr="008C5519" w:rsidRDefault="006F487D" w:rsidP="00B46896">
            <w:pPr>
              <w:rPr>
                <w:rFonts w:ascii="Times New Roman" w:hAnsi="Times New Roman"/>
                <w:szCs w:val="20"/>
                <w:lang w:eastAsia="x-none"/>
              </w:rPr>
            </w:pPr>
            <w:hyperlink r:id="rId251"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78FA603F" w:rsidR="00566145" w:rsidRPr="00566145" w:rsidRDefault="006F487D" w:rsidP="00566145">
            <w:pPr>
              <w:rPr>
                <w:rFonts w:ascii="Times New Roman" w:hAnsi="Times New Roman"/>
                <w:szCs w:val="20"/>
              </w:rPr>
            </w:pPr>
            <w:hyperlink r:id="rId252"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3C8C8FDD" w:rsidR="00566145" w:rsidRPr="00566145" w:rsidRDefault="006F487D" w:rsidP="00566145">
            <w:pPr>
              <w:rPr>
                <w:rFonts w:ascii="Times New Roman" w:hAnsi="Times New Roman"/>
                <w:szCs w:val="20"/>
              </w:rPr>
            </w:pPr>
            <w:hyperlink r:id="rId253"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4EA39AE0" w:rsidR="00566145" w:rsidRDefault="006F487D" w:rsidP="00566145">
            <w:pPr>
              <w:rPr>
                <w:rFonts w:ascii="Times New Roman" w:hAnsi="Times New Roman"/>
                <w:szCs w:val="20"/>
              </w:rPr>
            </w:pPr>
            <w:hyperlink r:id="rId254"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lastRenderedPageBreak/>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4AE02553" w:rsidR="007A12DB" w:rsidRPr="007A12DB" w:rsidRDefault="006F487D" w:rsidP="007A12DB">
            <w:pPr>
              <w:spacing w:line="252" w:lineRule="auto"/>
              <w:rPr>
                <w:rFonts w:ascii="Times New Roman" w:hAnsi="Times New Roman"/>
                <w:szCs w:val="20"/>
              </w:rPr>
            </w:pPr>
            <w:hyperlink r:id="rId255"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177D51CE" w:rsidR="007A12DB" w:rsidRDefault="006F487D" w:rsidP="007A12DB">
            <w:pPr>
              <w:spacing w:line="252" w:lineRule="auto"/>
              <w:rPr>
                <w:rFonts w:ascii="Times New Roman" w:hAnsi="Times New Roman"/>
                <w:szCs w:val="20"/>
              </w:rPr>
            </w:pPr>
            <w:hyperlink r:id="rId256"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75321221"/>
      <w:r>
        <w:rPr>
          <w:rFonts w:ascii="Arial" w:eastAsia="Times New Roman" w:hAnsi="Arial"/>
          <w:sz w:val="36"/>
          <w:szCs w:val="20"/>
        </w:rPr>
        <w:t xml:space="preserve">Relaxed maximum modulation </w:t>
      </w:r>
      <w:proofErr w:type="gramStart"/>
      <w:r>
        <w:rPr>
          <w:rFonts w:ascii="Arial" w:eastAsia="Times New Roman" w:hAnsi="Arial"/>
          <w:sz w:val="36"/>
          <w:szCs w:val="20"/>
        </w:rPr>
        <w:t>order</w:t>
      </w:r>
      <w:bookmarkEnd w:id="46"/>
      <w:proofErr w:type="gramEnd"/>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5A680817" w:rsidR="000E2838" w:rsidRPr="008C5519" w:rsidRDefault="006F487D" w:rsidP="000E2838">
            <w:pPr>
              <w:rPr>
                <w:rFonts w:ascii="Times New Roman" w:hAnsi="Times New Roman"/>
                <w:szCs w:val="20"/>
                <w:lang w:eastAsia="x-none"/>
              </w:rPr>
            </w:pPr>
            <w:hyperlink r:id="rId257"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1F289975" w:rsidR="000E2838" w:rsidRPr="008C5519" w:rsidRDefault="006F487D" w:rsidP="000E2838">
            <w:pPr>
              <w:rPr>
                <w:rFonts w:ascii="Times New Roman" w:hAnsi="Times New Roman"/>
                <w:szCs w:val="20"/>
                <w:lang w:eastAsia="x-none"/>
              </w:rPr>
            </w:pPr>
            <w:hyperlink r:id="rId258"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093239F2" w:rsidR="000E2838" w:rsidRPr="008C5519" w:rsidRDefault="006F487D" w:rsidP="000E2838">
            <w:pPr>
              <w:rPr>
                <w:rFonts w:ascii="Times New Roman" w:hAnsi="Times New Roman"/>
                <w:szCs w:val="20"/>
                <w:lang w:eastAsia="x-none"/>
              </w:rPr>
            </w:pPr>
            <w:hyperlink r:id="rId259"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13895036" w:rsidR="000E2838" w:rsidRPr="008C5519" w:rsidRDefault="006F487D" w:rsidP="000E2838">
            <w:pPr>
              <w:rPr>
                <w:rFonts w:ascii="Times New Roman" w:hAnsi="Times New Roman"/>
                <w:szCs w:val="20"/>
                <w:lang w:eastAsia="x-none"/>
              </w:rPr>
            </w:pPr>
            <w:hyperlink r:id="rId260"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 xml:space="preserve">FFS mandatory/optional of the MCS </w:t>
            </w:r>
            <w:proofErr w:type="gramStart"/>
            <w:r w:rsidRPr="001F4495">
              <w:rPr>
                <w:lang w:eastAsia="x-none"/>
              </w:rPr>
              <w:t>tables</w:t>
            </w:r>
            <w:proofErr w:type="gramEnd"/>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 xml:space="preserve">FFS mandatory/optional of the CQI </w:t>
            </w:r>
            <w:proofErr w:type="gramStart"/>
            <w:r w:rsidRPr="006F3235">
              <w:rPr>
                <w:lang w:eastAsia="x-none"/>
              </w:rPr>
              <w:t>tables</w:t>
            </w:r>
            <w:proofErr w:type="gramEnd"/>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6F74AFD1" w:rsidR="00076145" w:rsidRPr="00566145" w:rsidRDefault="006F487D" w:rsidP="00076145">
            <w:pPr>
              <w:rPr>
                <w:rFonts w:ascii="Times New Roman" w:hAnsi="Times New Roman"/>
                <w:szCs w:val="20"/>
              </w:rPr>
            </w:pPr>
            <w:hyperlink r:id="rId261"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47617226" w:rsidR="00076145" w:rsidRPr="00566145" w:rsidRDefault="006F487D" w:rsidP="00076145">
            <w:pPr>
              <w:rPr>
                <w:rFonts w:ascii="Times New Roman" w:hAnsi="Times New Roman"/>
                <w:szCs w:val="20"/>
              </w:rPr>
            </w:pPr>
            <w:hyperlink r:id="rId262"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C502B31" w:rsidR="00076145" w:rsidRDefault="006F487D" w:rsidP="00076145">
            <w:pPr>
              <w:rPr>
                <w:rFonts w:ascii="Times New Roman" w:hAnsi="Times New Roman"/>
                <w:szCs w:val="20"/>
              </w:rPr>
            </w:pPr>
            <w:hyperlink r:id="rId263"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0F557071" w:rsidR="009154EB" w:rsidRPr="007A12DB" w:rsidRDefault="006F487D" w:rsidP="0026072B">
            <w:pPr>
              <w:spacing w:line="252" w:lineRule="auto"/>
              <w:rPr>
                <w:rFonts w:ascii="Times New Roman" w:hAnsi="Times New Roman"/>
                <w:szCs w:val="20"/>
              </w:rPr>
            </w:pPr>
            <w:hyperlink r:id="rId264"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0B92D5BE" w:rsidR="009154EB" w:rsidRDefault="006F487D" w:rsidP="0026072B">
            <w:pPr>
              <w:spacing w:line="252" w:lineRule="auto"/>
              <w:rPr>
                <w:rFonts w:ascii="Times New Roman" w:hAnsi="Times New Roman"/>
                <w:szCs w:val="20"/>
              </w:rPr>
            </w:pPr>
            <w:hyperlink r:id="rId265"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75321222"/>
      <w:r>
        <w:rPr>
          <w:rFonts w:ascii="Arial" w:eastAsia="Times New Roman" w:hAnsi="Arial"/>
          <w:sz w:val="36"/>
          <w:szCs w:val="20"/>
        </w:rPr>
        <w:t>LS exchange on L2 buffer size reduction</w:t>
      </w:r>
      <w:bookmarkEnd w:id="47"/>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7BD433F0" w:rsidR="0034373C" w:rsidRDefault="006F487D" w:rsidP="0034373C">
            <w:hyperlink r:id="rId266"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321D2547" w:rsidR="0034373C" w:rsidRDefault="006F487D" w:rsidP="0034373C">
            <w:hyperlink r:id="rId267"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76BAEA7" w:rsidR="0034373C" w:rsidRDefault="006F487D" w:rsidP="0034373C">
            <w:hyperlink r:id="rId268"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1CB12490" w:rsidR="0034373C" w:rsidRDefault="006F487D" w:rsidP="0034373C">
            <w:hyperlink r:id="rId269"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3BFC9613" w:rsidR="0034373C" w:rsidRDefault="006F487D" w:rsidP="0034373C">
            <w:hyperlink r:id="rId270"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431F11C6" w:rsidR="006B5CF4" w:rsidRPr="00CC2D00" w:rsidRDefault="006F487D" w:rsidP="00650D74">
            <w:pPr>
              <w:rPr>
                <w:rFonts w:ascii="Times New Roman" w:hAnsi="Times New Roman"/>
                <w:szCs w:val="20"/>
                <w:lang w:eastAsia="x-none"/>
              </w:rPr>
            </w:pPr>
            <w:hyperlink r:id="rId271"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w:t>
            </w:r>
            <w:proofErr w:type="gramStart"/>
            <w:r w:rsidRPr="006B5CF4">
              <w:rPr>
                <w:i/>
                <w:iCs/>
                <w:lang w:eastAsia="x-none"/>
              </w:rPr>
              <w:t>&gt;[</w:t>
            </w:r>
            <w:proofErr w:type="gramEnd"/>
            <w:r w:rsidRPr="006B5CF4">
              <w:rPr>
                <w:i/>
                <w:iCs/>
                <w:lang w:eastAsia="x-none"/>
              </w:rPr>
              <w: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18DC3D4E"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272"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8" w:name="_Toc175321223"/>
      <w:r>
        <w:rPr>
          <w:rFonts w:ascii="Arial" w:eastAsia="Times New Roman" w:hAnsi="Arial"/>
          <w:sz w:val="36"/>
          <w:szCs w:val="20"/>
        </w:rPr>
        <w:lastRenderedPageBreak/>
        <w:t xml:space="preserve">RAN1 aspects of RAN2-led </w:t>
      </w:r>
      <w:r w:rsidR="00082E1F">
        <w:rPr>
          <w:rFonts w:ascii="Arial" w:eastAsia="Times New Roman" w:hAnsi="Arial"/>
          <w:sz w:val="36"/>
          <w:szCs w:val="20"/>
        </w:rPr>
        <w:t xml:space="preserve">WI </w:t>
      </w:r>
      <w:proofErr w:type="gramStart"/>
      <w:r>
        <w:rPr>
          <w:rFonts w:ascii="Arial" w:eastAsia="Times New Roman" w:hAnsi="Arial"/>
          <w:sz w:val="36"/>
          <w:szCs w:val="20"/>
        </w:rPr>
        <w:t>objectives</w:t>
      </w:r>
      <w:bookmarkEnd w:id="48"/>
      <w:proofErr w:type="gramEnd"/>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3466A573" w:rsidR="00C15515" w:rsidRPr="00CC2D00" w:rsidRDefault="006F487D" w:rsidP="00C15515">
            <w:pPr>
              <w:rPr>
                <w:rFonts w:ascii="Times New Roman" w:hAnsi="Times New Roman"/>
                <w:szCs w:val="20"/>
                <w:lang w:eastAsia="x-none"/>
              </w:rPr>
            </w:pPr>
            <w:hyperlink r:id="rId273"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71066AAF" w:rsidR="00C15515" w:rsidRPr="00CC2D00" w:rsidRDefault="006F487D" w:rsidP="00C15515">
            <w:pPr>
              <w:rPr>
                <w:rFonts w:ascii="Times New Roman" w:hAnsi="Times New Roman"/>
                <w:szCs w:val="20"/>
                <w:lang w:eastAsia="x-none"/>
              </w:rPr>
            </w:pPr>
            <w:hyperlink r:id="rId274"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58CD0E40" w:rsidR="00C15515" w:rsidRPr="00CC2D00" w:rsidRDefault="006F487D" w:rsidP="00C15515">
            <w:pPr>
              <w:rPr>
                <w:rFonts w:ascii="Times New Roman" w:hAnsi="Times New Roman"/>
                <w:szCs w:val="20"/>
                <w:lang w:eastAsia="x-none"/>
              </w:rPr>
            </w:pPr>
            <w:hyperlink r:id="rId275"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591643B4" w:rsidR="00CC2D00" w:rsidRPr="00CC2D00" w:rsidRDefault="006F487D" w:rsidP="004A6863">
            <w:pPr>
              <w:rPr>
                <w:rFonts w:ascii="Times New Roman" w:hAnsi="Times New Roman"/>
                <w:szCs w:val="20"/>
                <w:lang w:eastAsia="x-none"/>
              </w:rPr>
            </w:pPr>
            <w:hyperlink r:id="rId276"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40D3CAFA" w:rsidR="004A6863" w:rsidRDefault="006F487D" w:rsidP="004A6863">
            <w:pPr>
              <w:rPr>
                <w:rFonts w:ascii="Times New Roman" w:hAnsi="Times New Roman"/>
                <w:szCs w:val="20"/>
                <w:lang w:eastAsia="x-none"/>
              </w:rPr>
            </w:pPr>
            <w:hyperlink r:id="rId277"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w:t>
            </w:r>
            <w:proofErr w:type="gramStart"/>
            <w:r w:rsidRPr="00BB1EA6">
              <w:rPr>
                <w:rFonts w:ascii="Times New Roman" w:eastAsia="Times New Roman" w:hAnsi="Times New Roman"/>
                <w:szCs w:val="20"/>
                <w:lang w:eastAsia="ja-JP"/>
              </w:rPr>
              <w:t>disabled</w:t>
            </w:r>
            <w:proofErr w:type="gramEnd"/>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How to support enable/disable the early </w:t>
            </w:r>
            <w:proofErr w:type="gramStart"/>
            <w:r w:rsidRPr="00BB1EA6">
              <w:rPr>
                <w:rFonts w:ascii="Times New Roman" w:eastAsia="Times New Roman" w:hAnsi="Times New Roman"/>
                <w:szCs w:val="20"/>
                <w:lang w:eastAsia="ja-JP"/>
              </w:rPr>
              <w:t>indication</w:t>
            </w:r>
            <w:proofErr w:type="gramEnd"/>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w:t>
            </w:r>
            <w:proofErr w:type="gramStart"/>
            <w:r w:rsidRPr="00BB1EA6">
              <w:rPr>
                <w:rFonts w:ascii="Times New Roman" w:eastAsia="Times New Roman" w:hAnsi="Times New Roman"/>
                <w:szCs w:val="20"/>
                <w:lang w:eastAsia="ja-JP"/>
              </w:rPr>
              <w:t>indication</w:t>
            </w:r>
            <w:proofErr w:type="gramEnd"/>
            <w:r w:rsidRPr="00BB1EA6">
              <w:rPr>
                <w:rFonts w:ascii="Times New Roman" w:eastAsia="Times New Roman" w:hAnsi="Times New Roman"/>
                <w:szCs w:val="20"/>
                <w:lang w:eastAsia="ja-JP"/>
              </w:rPr>
              <w:t xml:space="preserve">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w:t>
            </w:r>
            <w:proofErr w:type="gramStart"/>
            <w:r w:rsidRPr="00BB1EA6">
              <w:rPr>
                <w:rFonts w:cs="Times"/>
                <w:szCs w:val="20"/>
                <w:lang w:eastAsia="zh-CN"/>
              </w:rPr>
              <w:t>SIB</w:t>
            </w:r>
            <w:proofErr w:type="gramEnd"/>
          </w:p>
          <w:p w14:paraId="2F70BF77" w14:textId="77777777" w:rsidR="00BB1EA6" w:rsidRPr="00BB1EA6" w:rsidRDefault="00BB1EA6" w:rsidP="00BB1EA6">
            <w:pPr>
              <w:spacing w:line="252" w:lineRule="auto"/>
              <w:contextualSpacing/>
              <w:rPr>
                <w:rFonts w:cs="Times"/>
                <w:szCs w:val="20"/>
                <w:lang w:eastAsia="ja-JP"/>
              </w:rPr>
            </w:pPr>
          </w:p>
          <w:p w14:paraId="136E13CC" w14:textId="2E76A489"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78"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79"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w:t>
            </w:r>
            <w:proofErr w:type="gramStart"/>
            <w:r w:rsidRPr="00BB1EA6">
              <w:rPr>
                <w:rFonts w:ascii="Times New Roman" w:hAnsi="Times New Roman" w:cs="Times"/>
                <w:szCs w:val="20"/>
                <w:lang w:eastAsia="zh-CN"/>
              </w:rPr>
              <w:t>options</w:t>
            </w:r>
            <w:proofErr w:type="gramEnd"/>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w:t>
            </w:r>
            <w:proofErr w:type="gramStart"/>
            <w:r w:rsidRPr="00BB1EA6">
              <w:rPr>
                <w:rFonts w:ascii="Times New Roman" w:hAnsi="Times New Roman" w:cs="Times"/>
                <w:szCs w:val="20"/>
                <w:lang w:eastAsia="zh-CN"/>
              </w:rPr>
              <w:t>support</w:t>
            </w:r>
            <w:proofErr w:type="gramEnd"/>
            <w:r w:rsidRPr="00BB1EA6">
              <w:rPr>
                <w:rFonts w:ascii="Times New Roman" w:hAnsi="Times New Roman" w:cs="Times"/>
                <w:szCs w:val="20"/>
                <w:lang w:eastAsia="zh-CN"/>
              </w:rPr>
              <w:t xml:space="preserve">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w:t>
            </w:r>
            <w:proofErr w:type="gramStart"/>
            <w:r w:rsidRPr="00BB1EA6">
              <w:rPr>
                <w:rFonts w:cs="Times"/>
                <w:szCs w:val="20"/>
                <w:lang w:eastAsia="zh-CN"/>
              </w:rPr>
              <w:t>back</w:t>
            </w:r>
            <w:proofErr w:type="gramEnd"/>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547B862B" w:rsidR="003F5D00" w:rsidRPr="003F5D00" w:rsidRDefault="006F487D" w:rsidP="003F5D00">
            <w:pPr>
              <w:rPr>
                <w:rFonts w:ascii="Times New Roman" w:hAnsi="Times New Roman"/>
                <w:szCs w:val="20"/>
              </w:rPr>
            </w:pPr>
            <w:hyperlink r:id="rId280"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505AC7F6" w:rsidR="003F5D00" w:rsidRPr="003F5D00" w:rsidRDefault="006F487D" w:rsidP="003F5D00">
            <w:pPr>
              <w:rPr>
                <w:rFonts w:ascii="Times New Roman" w:hAnsi="Times New Roman"/>
                <w:szCs w:val="20"/>
              </w:rPr>
            </w:pPr>
            <w:hyperlink r:id="rId281"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70D33031" w:rsidR="003F5D00" w:rsidRPr="003F5D00" w:rsidRDefault="006F487D" w:rsidP="003F5D00">
            <w:pPr>
              <w:rPr>
                <w:rFonts w:ascii="Times New Roman" w:hAnsi="Times New Roman"/>
                <w:szCs w:val="20"/>
              </w:rPr>
            </w:pPr>
            <w:hyperlink r:id="rId282"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46B9006C" w:rsidR="003F5D00" w:rsidRPr="003F5D00" w:rsidRDefault="006F487D" w:rsidP="003F5D00">
            <w:pPr>
              <w:rPr>
                <w:rFonts w:ascii="Times New Roman" w:hAnsi="Times New Roman"/>
                <w:szCs w:val="20"/>
              </w:rPr>
            </w:pPr>
            <w:hyperlink r:id="rId283"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61FEDAE1" w:rsidR="003F5D00" w:rsidRPr="003F5D00" w:rsidRDefault="006F487D" w:rsidP="003F5D00">
            <w:pPr>
              <w:rPr>
                <w:rFonts w:ascii="Times New Roman" w:hAnsi="Times New Roman"/>
                <w:szCs w:val="20"/>
              </w:rPr>
            </w:pPr>
            <w:hyperlink r:id="rId284"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2739616A" w:rsidR="003F5D00" w:rsidRPr="003F5D00" w:rsidRDefault="006F487D" w:rsidP="003F5D00">
            <w:pPr>
              <w:rPr>
                <w:rFonts w:ascii="Times New Roman" w:hAnsi="Times New Roman"/>
                <w:szCs w:val="20"/>
              </w:rPr>
            </w:pPr>
            <w:hyperlink r:id="rId285"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3FCC20A0" w:rsidR="003F5D00" w:rsidRDefault="006F487D" w:rsidP="003F5D00">
            <w:pPr>
              <w:rPr>
                <w:rFonts w:ascii="Times New Roman" w:hAnsi="Times New Roman"/>
                <w:szCs w:val="20"/>
              </w:rPr>
            </w:pPr>
            <w:hyperlink r:id="rId286"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lastRenderedPageBreak/>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w:t>
            </w:r>
            <w:proofErr w:type="gramStart"/>
            <w:r>
              <w:rPr>
                <w:rFonts w:eastAsia="Times New Roman"/>
                <w:color w:val="FF0000"/>
                <w:u w:val="single"/>
              </w:rPr>
              <w:t>SIB</w:t>
            </w:r>
            <w:proofErr w:type="gramEnd"/>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 xml:space="preserve">FFS how to support enable/disable the early </w:t>
            </w:r>
            <w:proofErr w:type="gramStart"/>
            <w:r>
              <w:rPr>
                <w:rFonts w:eastAsia="Times New Roman"/>
                <w:strike/>
                <w:color w:val="FF0000"/>
              </w:rPr>
              <w:t>indication</w:t>
            </w:r>
            <w:proofErr w:type="gramEnd"/>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w:t>
            </w:r>
            <w:proofErr w:type="gramStart"/>
            <w:r>
              <w:rPr>
                <w:rFonts w:eastAsia="Times New Roman"/>
                <w:strike/>
                <w:color w:val="FF0000"/>
              </w:rPr>
              <w:t>indication</w:t>
            </w:r>
            <w:proofErr w:type="gramEnd"/>
            <w:r>
              <w:rPr>
                <w:rFonts w:eastAsia="Times New Roman"/>
                <w:strike/>
                <w:color w:val="FF0000"/>
              </w:rPr>
              <w:t xml:space="preserve">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 xml:space="preserve">For the RedCap UE capabilities, current definition of Rel-15/16 L1 UE capabilities mandatory without capability signalling in TR38.822 is reused by default, unless any update is </w:t>
            </w:r>
            <w:proofErr w:type="gramStart"/>
            <w:r w:rsidRPr="00055697">
              <w:rPr>
                <w:rFonts w:ascii="Times New Roman" w:hAnsi="Times New Roman"/>
                <w:szCs w:val="20"/>
              </w:rPr>
              <w:t>agreed</w:t>
            </w:r>
            <w:proofErr w:type="gramEnd"/>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A RedCap UE type from RAN1 point of view supports a maximum bandwidth of 20MHz for FR1 and 100MHz for </w:t>
            </w:r>
            <w:proofErr w:type="gramStart"/>
            <w:r w:rsidRPr="00055697">
              <w:rPr>
                <w:rFonts w:ascii="Times New Roman" w:hAnsi="Times New Roman"/>
                <w:szCs w:val="20"/>
                <w:lang w:val="en-US"/>
              </w:rPr>
              <w:t>FR2</w:t>
            </w:r>
            <w:proofErr w:type="gramEnd"/>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Further discuss whether to capture also one or more of the following capabilities to RedCap UE type </w:t>
            </w:r>
            <w:proofErr w:type="gramStart"/>
            <w:r w:rsidRPr="00055697">
              <w:rPr>
                <w:rFonts w:ascii="Times New Roman" w:hAnsi="Times New Roman"/>
                <w:szCs w:val="20"/>
                <w:lang w:val="en-US"/>
              </w:rPr>
              <w:t>description</w:t>
            </w:r>
            <w:proofErr w:type="gramEnd"/>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Supports either 1 or 2 Rx branches and corresponding maximum DL MIMO </w:t>
            </w:r>
            <w:proofErr w:type="gramStart"/>
            <w:r w:rsidRPr="00055697">
              <w:rPr>
                <w:rFonts w:ascii="Times New Roman" w:hAnsi="Times New Roman"/>
                <w:szCs w:val="20"/>
                <w:lang w:val="en-US"/>
              </w:rPr>
              <w:t>layers</w:t>
            </w:r>
            <w:proofErr w:type="gramEnd"/>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Supports either FD-FDD or Type A HD-FDD operation for FR1 FDD </w:t>
            </w:r>
            <w:proofErr w:type="gramStart"/>
            <w:r w:rsidRPr="00055697">
              <w:rPr>
                <w:rFonts w:ascii="Times New Roman" w:hAnsi="Times New Roman"/>
                <w:szCs w:val="20"/>
                <w:lang w:val="en-US"/>
              </w:rPr>
              <w:t>bands</w:t>
            </w:r>
            <w:proofErr w:type="gramEnd"/>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w:t>
            </w:r>
            <w:proofErr w:type="gramStart"/>
            <w:r w:rsidRPr="00E87E31">
              <w:rPr>
                <w:rFonts w:ascii="Times New Roman" w:hAnsi="Times New Roman"/>
                <w:bCs/>
                <w:szCs w:val="20"/>
              </w:rPr>
              <w:t>e</w:t>
            </w:r>
            <w:proofErr w:type="gramEnd"/>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 xml:space="preserve">FFS </w:t>
            </w:r>
            <w:proofErr w:type="gramStart"/>
            <w:r w:rsidRPr="00E87E31">
              <w:rPr>
                <w:rFonts w:ascii="Times New Roman" w:hAnsi="Times New Roman"/>
                <w:bCs/>
                <w:szCs w:val="20"/>
              </w:rPr>
              <w:t>details</w:t>
            </w:r>
            <w:proofErr w:type="gramEnd"/>
          </w:p>
          <w:p w14:paraId="73DA9C97" w14:textId="1C00D705"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87"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88"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77222EDB" w:rsidR="00163E91" w:rsidRPr="003F5D00" w:rsidRDefault="006F487D" w:rsidP="00650D74">
            <w:pPr>
              <w:rPr>
                <w:rFonts w:ascii="Times New Roman" w:hAnsi="Times New Roman"/>
                <w:szCs w:val="20"/>
              </w:rPr>
            </w:pPr>
            <w:hyperlink r:id="rId289"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601F8FE5" w:rsidR="00163E91" w:rsidRPr="003F5D00" w:rsidRDefault="006F487D" w:rsidP="00650D74">
            <w:pPr>
              <w:rPr>
                <w:rFonts w:ascii="Times New Roman" w:hAnsi="Times New Roman"/>
                <w:szCs w:val="20"/>
              </w:rPr>
            </w:pPr>
            <w:hyperlink r:id="rId290"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 xml:space="preserve">It is up to RAN2 for PRACH preamble partitioning for Msg1-based early </w:t>
            </w:r>
            <w:proofErr w:type="gramStart"/>
            <w:r w:rsidRPr="00296098">
              <w:rPr>
                <w:rFonts w:ascii="Times New Roman" w:eastAsia="SimSun" w:hAnsi="Times New Roman"/>
                <w:color w:val="000000"/>
                <w:szCs w:val="20"/>
                <w:lang w:val="en-US" w:eastAsia="zh-CN"/>
              </w:rPr>
              <w:t>indication</w:t>
            </w:r>
            <w:proofErr w:type="gramEnd"/>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747C4D17" w:rsidR="008F1D7F" w:rsidRPr="003F5D00" w:rsidRDefault="006F487D" w:rsidP="006225AE">
            <w:pPr>
              <w:rPr>
                <w:rFonts w:ascii="Times New Roman" w:hAnsi="Times New Roman"/>
                <w:szCs w:val="20"/>
              </w:rPr>
            </w:pPr>
            <w:hyperlink r:id="rId291"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0B938011" w:rsidR="008F1D7F" w:rsidRPr="003F5D00" w:rsidRDefault="006F487D" w:rsidP="006225AE">
            <w:pPr>
              <w:rPr>
                <w:rFonts w:ascii="Times New Roman" w:hAnsi="Times New Roman"/>
                <w:szCs w:val="20"/>
              </w:rPr>
            </w:pPr>
            <w:hyperlink r:id="rId292"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2EAFA2F9" w:rsidR="00642308" w:rsidRPr="003F5D00" w:rsidRDefault="006F487D" w:rsidP="00642308">
            <w:pPr>
              <w:rPr>
                <w:rFonts w:ascii="Times New Roman" w:hAnsi="Times New Roman"/>
                <w:szCs w:val="20"/>
              </w:rPr>
            </w:pPr>
            <w:hyperlink r:id="rId293"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lastRenderedPageBreak/>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1B2DF5E7" w:rsidR="00DC205C" w:rsidRPr="00DC205C" w:rsidRDefault="006F487D" w:rsidP="00DC205C">
            <w:pPr>
              <w:rPr>
                <w:rFonts w:ascii="Times New Roman" w:hAnsi="Times New Roman"/>
                <w:szCs w:val="20"/>
                <w:lang w:eastAsia="x-none"/>
              </w:rPr>
            </w:pPr>
            <w:hyperlink r:id="rId294"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11909B22" w:rsidR="00DC205C" w:rsidRPr="00DC205C" w:rsidRDefault="006F487D" w:rsidP="00DC205C">
            <w:pPr>
              <w:rPr>
                <w:rFonts w:ascii="Times New Roman" w:hAnsi="Times New Roman"/>
                <w:szCs w:val="20"/>
                <w:lang w:eastAsia="x-none"/>
              </w:rPr>
            </w:pPr>
            <w:hyperlink r:id="rId295"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487B94A4" w:rsidR="00DC205C" w:rsidRDefault="006F487D" w:rsidP="00DC205C">
            <w:pPr>
              <w:rPr>
                <w:rFonts w:ascii="Times New Roman" w:hAnsi="Times New Roman"/>
                <w:szCs w:val="20"/>
                <w:lang w:eastAsia="x-none"/>
              </w:rPr>
            </w:pPr>
            <w:hyperlink r:id="rId296"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9" w:name="_Toc175321224"/>
      <w:r>
        <w:rPr>
          <w:rFonts w:ascii="Arial" w:eastAsia="Times New Roman" w:hAnsi="Arial"/>
          <w:sz w:val="36"/>
          <w:szCs w:val="20"/>
        </w:rPr>
        <w:t>RRC parameter list</w:t>
      </w:r>
      <w:bookmarkEnd w:id="49"/>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1922D10B" w:rsidR="000838FF" w:rsidRPr="00CC2D00" w:rsidRDefault="006F487D" w:rsidP="00650D74">
            <w:pPr>
              <w:rPr>
                <w:rFonts w:ascii="Times New Roman" w:hAnsi="Times New Roman"/>
                <w:szCs w:val="20"/>
                <w:lang w:eastAsia="x-none"/>
              </w:rPr>
            </w:pPr>
            <w:hyperlink r:id="rId297"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71E34DF8" w:rsidR="000838FF" w:rsidRDefault="006F487D" w:rsidP="00650D74">
            <w:pPr>
              <w:rPr>
                <w:rFonts w:ascii="Times New Roman" w:hAnsi="Times New Roman"/>
              </w:rPr>
            </w:pPr>
            <w:hyperlink r:id="rId298"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1AE9C2DD" w:rsidR="00CB7A94" w:rsidRPr="00CC2D00" w:rsidRDefault="006F487D" w:rsidP="00650D74">
            <w:pPr>
              <w:rPr>
                <w:rFonts w:ascii="Times New Roman" w:hAnsi="Times New Roman"/>
                <w:szCs w:val="20"/>
                <w:lang w:eastAsia="x-none"/>
              </w:rPr>
            </w:pPr>
            <w:hyperlink r:id="rId299"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50" w:name="_Ref85624592"/>
          <w:p w14:paraId="5AE5EB8B" w14:textId="3ACC32B2"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50"/>
          </w:p>
          <w:bookmarkStart w:id="51" w:name="_Ref84445837"/>
          <w:p w14:paraId="418A2876" w14:textId="0D66D004"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sidRPr="00FE77A4">
              <w:rPr>
                <w:rFonts w:ascii="Times New Roman" w:eastAsia="SimSun" w:hAnsi="Times New Roman"/>
                <w:sz w:val="24"/>
                <w:lang w:eastAsia="sv-SE"/>
              </w:rPr>
              <w:instrText xml:space="preserve"> HYPERLINK "https://www.3gpp.org/ftp/tsg_ran/WG1_RL1/TSGR1_106-e/Docs/R1-2108670.zip" </w:instrText>
            </w:r>
            <w:r>
              <w:rPr>
                <w:rFonts w:ascii="Times New Roman" w:eastAsia="SimSun" w:hAnsi="Times New Roman"/>
                <w:sz w:val="24"/>
                <w:lang w:val="sv-SE" w:eastAsia="sv-SE"/>
              </w:rPr>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51"/>
          </w:p>
          <w:p w14:paraId="6C3EFF18" w14:textId="77777777" w:rsidR="000838FF" w:rsidRDefault="000838FF" w:rsidP="000838FF">
            <w:pPr>
              <w:rPr>
                <w:rFonts w:ascii="Times New Roman" w:hAnsi="Times New Roman"/>
                <w:szCs w:val="22"/>
                <w:lang w:val="en-US"/>
              </w:rPr>
            </w:pPr>
          </w:p>
          <w:p w14:paraId="47CD3FD1" w14:textId="0673BE2E" w:rsidR="005F06C9" w:rsidRPr="005F06C9" w:rsidRDefault="006F487D" w:rsidP="005F06C9">
            <w:pPr>
              <w:rPr>
                <w:rFonts w:ascii="Times New Roman" w:hAnsi="Times New Roman"/>
                <w:szCs w:val="22"/>
                <w:lang w:val="en-US"/>
              </w:rPr>
            </w:pPr>
            <w:hyperlink r:id="rId300"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1E479BDD" w:rsidR="005F06C9" w:rsidRPr="005F06C9" w:rsidRDefault="006F487D" w:rsidP="005F06C9">
            <w:pPr>
              <w:rPr>
                <w:rFonts w:ascii="Times New Roman" w:hAnsi="Times New Roman"/>
                <w:szCs w:val="22"/>
                <w:lang w:val="en-US"/>
              </w:rPr>
            </w:pPr>
            <w:hyperlink r:id="rId301"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13BB6524" w:rsidR="005F06C9" w:rsidRPr="005F06C9" w:rsidRDefault="006F487D" w:rsidP="005F06C9">
            <w:pPr>
              <w:rPr>
                <w:rFonts w:ascii="Times New Roman" w:hAnsi="Times New Roman"/>
                <w:szCs w:val="22"/>
                <w:lang w:val="en-US"/>
              </w:rPr>
            </w:pPr>
            <w:hyperlink r:id="rId302"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52A4C202" w:rsidR="005F06C9" w:rsidRDefault="006F487D" w:rsidP="005F06C9">
            <w:pPr>
              <w:rPr>
                <w:rFonts w:ascii="Times New Roman" w:hAnsi="Times New Roman"/>
                <w:szCs w:val="22"/>
                <w:lang w:val="en-US"/>
              </w:rPr>
            </w:pPr>
            <w:hyperlink r:id="rId303"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27BC057F" w:rsidR="00FF4139" w:rsidRPr="00CC2D00" w:rsidRDefault="006F487D" w:rsidP="00E51FBF">
            <w:pPr>
              <w:rPr>
                <w:rFonts w:ascii="Times New Roman" w:hAnsi="Times New Roman"/>
                <w:szCs w:val="20"/>
                <w:lang w:eastAsia="x-none"/>
              </w:rPr>
            </w:pPr>
            <w:hyperlink r:id="rId304"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6A70412D" w:rsidR="00FF4139" w:rsidRDefault="006F487D" w:rsidP="00E51FBF">
            <w:pPr>
              <w:rPr>
                <w:rFonts w:ascii="Times New Roman" w:hAnsi="Times New Roman"/>
              </w:rPr>
            </w:pPr>
            <w:hyperlink r:id="rId305"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4F4ED128" w:rsidR="003677BC" w:rsidRPr="003677BC" w:rsidRDefault="006F487D" w:rsidP="003677BC">
            <w:pPr>
              <w:rPr>
                <w:rFonts w:ascii="Times New Roman" w:hAnsi="Times New Roman"/>
                <w:szCs w:val="22"/>
                <w:lang w:val="en-US"/>
              </w:rPr>
            </w:pPr>
            <w:hyperlink r:id="rId306"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1F44356E" w:rsidR="003677BC" w:rsidRDefault="006F487D" w:rsidP="003677BC">
            <w:pPr>
              <w:rPr>
                <w:rFonts w:ascii="Times New Roman" w:hAnsi="Times New Roman"/>
                <w:szCs w:val="22"/>
                <w:lang w:val="en-US"/>
              </w:rPr>
            </w:pPr>
            <w:hyperlink r:id="rId307"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2" w:name="_Ref96336478"/>
          <w:bookmarkStart w:id="53" w:name="_Ref96336264"/>
          <w:p w14:paraId="4E73E4F8" w14:textId="3F0C6B95"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2"/>
          </w:p>
          <w:bookmarkStart w:id="54" w:name="_Ref96336605"/>
          <w:p w14:paraId="4F23CD4B" w14:textId="2D137E0C"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3"/>
            <w:bookmarkEnd w:id="54"/>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6522806C" w:rsidR="00931AC0" w:rsidRPr="00931AC0" w:rsidRDefault="006F487D" w:rsidP="00931AC0">
            <w:pPr>
              <w:spacing w:line="252" w:lineRule="auto"/>
              <w:contextualSpacing/>
              <w:jc w:val="both"/>
              <w:rPr>
                <w:lang w:val="en-US"/>
              </w:rPr>
            </w:pPr>
            <w:hyperlink r:id="rId308"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2928BA4B" w:rsidR="00931AC0" w:rsidRDefault="006F487D" w:rsidP="00931AC0">
            <w:pPr>
              <w:spacing w:line="252" w:lineRule="auto"/>
              <w:contextualSpacing/>
              <w:jc w:val="both"/>
              <w:rPr>
                <w:lang w:val="en-US"/>
              </w:rPr>
            </w:pPr>
            <w:hyperlink r:id="rId309"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2CFF9441" w:rsidR="006518CF" w:rsidRPr="003677BC" w:rsidRDefault="006F487D" w:rsidP="006518CF">
            <w:pPr>
              <w:rPr>
                <w:rFonts w:ascii="Times New Roman" w:hAnsi="Times New Roman"/>
                <w:szCs w:val="22"/>
                <w:lang w:val="en-US"/>
              </w:rPr>
            </w:pPr>
            <w:hyperlink r:id="rId310"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3B5C1D74" w:rsidR="006518CF" w:rsidRDefault="006F487D" w:rsidP="006518CF">
            <w:pPr>
              <w:rPr>
                <w:rFonts w:ascii="Times New Roman" w:hAnsi="Times New Roman"/>
                <w:szCs w:val="22"/>
                <w:lang w:val="en-US"/>
              </w:rPr>
            </w:pPr>
            <w:hyperlink r:id="rId311"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32581B19" w:rsidR="006518CF" w:rsidRPr="003677BC" w:rsidRDefault="006F487D" w:rsidP="006518CF">
            <w:pPr>
              <w:rPr>
                <w:rFonts w:ascii="Times New Roman" w:hAnsi="Times New Roman"/>
                <w:szCs w:val="22"/>
                <w:lang w:val="en-US"/>
              </w:rPr>
            </w:pPr>
            <w:hyperlink r:id="rId312"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1C42F8AC" w:rsidR="006518CF" w:rsidRPr="003677BC" w:rsidRDefault="006F487D" w:rsidP="006518CF">
            <w:pPr>
              <w:rPr>
                <w:rFonts w:ascii="Times New Roman" w:hAnsi="Times New Roman"/>
                <w:szCs w:val="22"/>
                <w:lang w:val="en-US"/>
              </w:rPr>
            </w:pPr>
            <w:hyperlink r:id="rId313"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5" w:name="_Toc175321225"/>
      <w:r>
        <w:rPr>
          <w:rFonts w:ascii="Arial" w:eastAsia="Times New Roman" w:hAnsi="Arial"/>
          <w:sz w:val="36"/>
          <w:szCs w:val="20"/>
        </w:rPr>
        <w:t xml:space="preserve">UE feature </w:t>
      </w:r>
      <w:r w:rsidR="00FD57E9">
        <w:rPr>
          <w:rFonts w:ascii="Arial" w:eastAsia="Times New Roman" w:hAnsi="Arial"/>
          <w:sz w:val="36"/>
          <w:szCs w:val="20"/>
        </w:rPr>
        <w:t>list</w:t>
      </w:r>
      <w:bookmarkEnd w:id="55"/>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588653C3" w:rsidR="00AA024D" w:rsidRDefault="006F487D" w:rsidP="00650D74">
            <w:pPr>
              <w:rPr>
                <w:rFonts w:ascii="Times New Roman" w:hAnsi="Times New Roman"/>
                <w:szCs w:val="20"/>
                <w:lang w:eastAsia="x-none"/>
              </w:rPr>
            </w:pPr>
            <w:hyperlink r:id="rId314"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52805262" w:rsidR="00AA024D" w:rsidRDefault="006F487D" w:rsidP="00AA024D">
            <w:pPr>
              <w:ind w:left="1418" w:hanging="1418"/>
              <w:rPr>
                <w:rFonts w:ascii="Times New Roman" w:hAnsi="Times New Roman"/>
                <w:szCs w:val="20"/>
                <w:lang w:eastAsia="x-none"/>
              </w:rPr>
            </w:pPr>
            <w:hyperlink r:id="rId315"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Maximum FR1 RedCap UE bandwidth is 20 </w:t>
                  </w:r>
                  <w:proofErr w:type="spellStart"/>
                  <w:r>
                    <w:rPr>
                      <w:rFonts w:ascii="Arial" w:hAnsi="Arial" w:cs="Arial"/>
                      <w:sz w:val="10"/>
                      <w:szCs w:val="20"/>
                    </w:rPr>
                    <w:t>MHz.</w:t>
                  </w:r>
                  <w:proofErr w:type="spellEnd"/>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 xml:space="preserve">2. Maximum FR2 RedCap UE bandwidth is 100 </w:t>
                  </w:r>
                  <w:proofErr w:type="spellStart"/>
                  <w:r>
                    <w:rPr>
                      <w:rFonts w:ascii="Arial" w:hAnsi="Arial" w:cs="Arial"/>
                      <w:sz w:val="10"/>
                      <w:szCs w:val="20"/>
                    </w:rPr>
                    <w:t>MHz.</w:t>
                  </w:r>
                  <w:proofErr w:type="spellEnd"/>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 xml:space="preserve">Optional with capability </w:t>
                  </w:r>
                  <w:proofErr w:type="spellStart"/>
                  <w:r>
                    <w:rPr>
                      <w:rFonts w:ascii="Arial" w:hAnsi="Arial" w:cs="Arial"/>
                      <w:color w:val="000000"/>
                      <w:sz w:val="10"/>
                      <w:szCs w:val="20"/>
                    </w:rPr>
                    <w:t>signaling</w:t>
                  </w:r>
                  <w:proofErr w:type="spellEnd"/>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 xml:space="preserve">Optional with capability </w:t>
                  </w:r>
                  <w:proofErr w:type="spellStart"/>
                  <w:r>
                    <w:rPr>
                      <w:rFonts w:ascii="Arial" w:hAnsi="Arial" w:cs="Arial"/>
                      <w:sz w:val="10"/>
                      <w:szCs w:val="20"/>
                    </w:rPr>
                    <w:t>signaling</w:t>
                  </w:r>
                  <w:proofErr w:type="spellEnd"/>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w:t>
            </w:r>
            <w:proofErr w:type="gramStart"/>
            <w:r>
              <w:rPr>
                <w:lang w:eastAsia="x-none"/>
              </w:rPr>
              <w:t>Optional”</w:t>
            </w:r>
            <w:proofErr w:type="gramEnd"/>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 xml:space="preserve">The sentence in “Consequence if the feature is not supported by the UE” in FG28-1 is revised as “Network assumes the UE is not a RedCap </w:t>
            </w:r>
            <w:proofErr w:type="gramStart"/>
            <w:r>
              <w:rPr>
                <w:lang w:eastAsia="x-none"/>
              </w:rPr>
              <w:t>UE”</w:t>
            </w:r>
            <w:proofErr w:type="gramEnd"/>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 xml:space="preserve">The sentence in “Consequence if the feature is not supported by the UE” in FG28-3 is revised as “UE is assumed to support FD-FDD in FDD </w:t>
            </w:r>
            <w:proofErr w:type="gramStart"/>
            <w:r>
              <w:rPr>
                <w:lang w:eastAsia="x-none"/>
              </w:rPr>
              <w:t>bands”</w:t>
            </w:r>
            <w:proofErr w:type="gramEnd"/>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 xml:space="preserve">FG 28-4 is </w:t>
            </w:r>
            <w:proofErr w:type="gramStart"/>
            <w:r>
              <w:rPr>
                <w:lang w:eastAsia="x-none"/>
              </w:rPr>
              <w:t>removed</w:t>
            </w:r>
            <w:proofErr w:type="gramEnd"/>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 xml:space="preserve">Add a note in FG 1-4 (256QAM for PDSCH) that “For RedCap UEs, the 256QAM MCS table for PDSCH and CQI table 2 are only supported if the UE supports 256QAM for </w:t>
            </w:r>
            <w:proofErr w:type="gramStart"/>
            <w:r>
              <w:rPr>
                <w:lang w:eastAsia="x-none"/>
              </w:rPr>
              <w:t>PDSCH”</w:t>
            </w:r>
            <w:proofErr w:type="gramEnd"/>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3A5A77C2" w:rsidR="000D584E" w:rsidRPr="00CC2D00" w:rsidRDefault="006F487D" w:rsidP="00E51FBF">
            <w:pPr>
              <w:rPr>
                <w:rFonts w:ascii="Times New Roman" w:hAnsi="Times New Roman"/>
                <w:szCs w:val="20"/>
                <w:lang w:eastAsia="x-none"/>
              </w:rPr>
            </w:pPr>
            <w:hyperlink r:id="rId316"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18044BAB" w:rsidR="00BA00EF" w:rsidRDefault="006F487D" w:rsidP="00BA00EF">
            <w:pPr>
              <w:ind w:left="1418" w:hanging="1418"/>
              <w:rPr>
                <w:rFonts w:ascii="Times New Roman" w:hAnsi="Times New Roman"/>
                <w:szCs w:val="20"/>
                <w:lang w:eastAsia="x-none"/>
              </w:rPr>
            </w:pPr>
            <w:hyperlink r:id="rId317"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2436C839" w:rsidR="00BA00EF" w:rsidRDefault="006F487D" w:rsidP="00BA00EF">
            <w:pPr>
              <w:ind w:left="1418" w:hanging="1418"/>
              <w:rPr>
                <w:rFonts w:ascii="Times New Roman" w:hAnsi="Times New Roman"/>
                <w:szCs w:val="20"/>
                <w:lang w:eastAsia="x-none"/>
              </w:rPr>
            </w:pPr>
            <w:hyperlink r:id="rId318"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 xml:space="preserve">FG 28-5 is </w:t>
            </w:r>
            <w:proofErr w:type="gramStart"/>
            <w:r w:rsidRPr="00FD0B90">
              <w:rPr>
                <w:rFonts w:cs="Times"/>
                <w:szCs w:val="20"/>
                <w:lang w:eastAsia="ja-JP"/>
              </w:rPr>
              <w:t>removed</w:t>
            </w:r>
            <w:proofErr w:type="gramEnd"/>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 xml:space="preserve">Add a note in FG 1-5 (256QAM for PUSCH) that “For RedCap UEs, the 256QAM MCS table for PUSCH is only supported if the UE supports 256QAM for </w:t>
            </w:r>
            <w:proofErr w:type="gramStart"/>
            <w:r w:rsidRPr="00FD0B90">
              <w:rPr>
                <w:rFonts w:cs="Times"/>
                <w:szCs w:val="20"/>
                <w:lang w:eastAsia="ja-JP"/>
              </w:rPr>
              <w:t>PUSCH”</w:t>
            </w:r>
            <w:proofErr w:type="gramEnd"/>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 xml:space="preserve">Supported Rx branches and corresponding maximum DL MIMO </w:t>
            </w:r>
            <w:proofErr w:type="gramStart"/>
            <w:r>
              <w:rPr>
                <w:szCs w:val="21"/>
                <w:lang w:val="en-US"/>
              </w:rPr>
              <w:t>layers</w:t>
            </w:r>
            <w:proofErr w:type="gramEnd"/>
          </w:p>
          <w:p w14:paraId="6CE5FD29" w14:textId="77777777" w:rsidR="00FD0B90" w:rsidRDefault="00FD0B90" w:rsidP="00FD0B90">
            <w:pPr>
              <w:numPr>
                <w:ilvl w:val="2"/>
                <w:numId w:val="25"/>
              </w:numPr>
              <w:spacing w:line="252" w:lineRule="auto"/>
              <w:contextualSpacing/>
              <w:rPr>
                <w:szCs w:val="21"/>
                <w:lang w:val="en-US"/>
              </w:rPr>
            </w:pPr>
            <w:r>
              <w:rPr>
                <w:szCs w:val="21"/>
                <w:lang w:val="en-US"/>
              </w:rPr>
              <w:t xml:space="preserve">RedCap UE must indicate this capability from RAN1 </w:t>
            </w:r>
            <w:proofErr w:type="gramStart"/>
            <w:r>
              <w:rPr>
                <w:szCs w:val="21"/>
                <w:lang w:val="en-US"/>
              </w:rPr>
              <w:t>perspective</w:t>
            </w:r>
            <w:proofErr w:type="gramEnd"/>
          </w:p>
          <w:p w14:paraId="4E2DF093" w14:textId="77777777" w:rsidR="00FD0B90" w:rsidRDefault="00FD0B90" w:rsidP="00FD0B90">
            <w:pPr>
              <w:numPr>
                <w:ilvl w:val="1"/>
                <w:numId w:val="43"/>
              </w:numPr>
              <w:rPr>
                <w:sz w:val="22"/>
                <w:szCs w:val="20"/>
                <w:lang w:val="en-US"/>
              </w:rPr>
            </w:pPr>
            <w:r>
              <w:rPr>
                <w:szCs w:val="21"/>
                <w:lang w:val="en-US"/>
              </w:rPr>
              <w:t xml:space="preserve">Supported FDD </w:t>
            </w:r>
            <w:proofErr w:type="gramStart"/>
            <w:r>
              <w:rPr>
                <w:szCs w:val="21"/>
                <w:lang w:val="en-US"/>
              </w:rPr>
              <w:t>operation</w:t>
            </w:r>
            <w:proofErr w:type="gramEnd"/>
          </w:p>
          <w:p w14:paraId="537319C8" w14:textId="77777777" w:rsidR="00FD0B90" w:rsidRPr="00FD0B90" w:rsidRDefault="00FD0B90" w:rsidP="00FD0B90">
            <w:pPr>
              <w:numPr>
                <w:ilvl w:val="1"/>
                <w:numId w:val="43"/>
              </w:numPr>
              <w:rPr>
                <w:sz w:val="22"/>
                <w:lang w:val="en-US"/>
              </w:rPr>
            </w:pPr>
            <w:r>
              <w:rPr>
                <w:szCs w:val="21"/>
                <w:lang w:val="en-US"/>
              </w:rPr>
              <w:t xml:space="preserve">Supported maximum DL modulation </w:t>
            </w:r>
            <w:proofErr w:type="gramStart"/>
            <w:r>
              <w:rPr>
                <w:szCs w:val="21"/>
                <w:lang w:val="en-US"/>
              </w:rPr>
              <w:t>order</w:t>
            </w:r>
            <w:proofErr w:type="gramEnd"/>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w:t>
            </w:r>
            <w:proofErr w:type="spellStart"/>
            <w:r>
              <w:rPr>
                <w:szCs w:val="21"/>
                <w:lang w:val="en-US"/>
              </w:rPr>
              <w:t>maxNumberMIMO-LayersPDSCH</w:t>
            </w:r>
            <w:proofErr w:type="spellEnd"/>
            <w:r>
              <w:rPr>
                <w:szCs w:val="21"/>
                <w:lang w:val="en-US"/>
              </w:rPr>
              <w:t xml:space="preserve">) is currently per FSPC and that it is up to RAN2 whether to signal per band or per </w:t>
            </w:r>
            <w:proofErr w:type="gramStart"/>
            <w:r>
              <w:rPr>
                <w:szCs w:val="21"/>
                <w:lang w:val="en-US"/>
              </w:rPr>
              <w:t>FSPC”</w:t>
            </w:r>
            <w:proofErr w:type="gramEnd"/>
          </w:p>
          <w:p w14:paraId="17955376" w14:textId="77777777" w:rsidR="00FD0B90" w:rsidRDefault="00FD0B90" w:rsidP="00FD0B90">
            <w:pPr>
              <w:numPr>
                <w:ilvl w:val="1"/>
                <w:numId w:val="43"/>
              </w:numPr>
              <w:rPr>
                <w:sz w:val="22"/>
                <w:szCs w:val="20"/>
                <w:lang w:val="en-US"/>
              </w:rPr>
            </w:pPr>
            <w:r>
              <w:rPr>
                <w:szCs w:val="21"/>
                <w:lang w:val="en-US"/>
              </w:rPr>
              <w:t>Note: If RAN2 decides to reuse the existing signaling (FG2-3) with modification for RedCap, then FG 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 xml:space="preserve">FFS other early indication </w:t>
            </w:r>
            <w:proofErr w:type="gramStart"/>
            <w:r>
              <w:rPr>
                <w:szCs w:val="21"/>
                <w:lang w:val="en-US"/>
              </w:rPr>
              <w:t>schemes</w:t>
            </w:r>
            <w:proofErr w:type="gramEnd"/>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326DE1F4" w:rsidR="00B90D54" w:rsidRDefault="006F487D" w:rsidP="00E73B5D">
            <w:pPr>
              <w:rPr>
                <w:rFonts w:ascii="Times New Roman" w:hAnsi="Times New Roman"/>
                <w:szCs w:val="20"/>
                <w:lang w:eastAsia="x-none"/>
              </w:rPr>
            </w:pPr>
            <w:hyperlink r:id="rId319"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665FC04E" w:rsidR="00046436" w:rsidRDefault="006F487D" w:rsidP="00046436">
            <w:pPr>
              <w:ind w:left="1418" w:hanging="1418"/>
              <w:rPr>
                <w:rFonts w:ascii="Times New Roman" w:hAnsi="Times New Roman"/>
                <w:szCs w:val="20"/>
                <w:lang w:eastAsia="x-none"/>
              </w:rPr>
            </w:pPr>
            <w:hyperlink r:id="rId320"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6BA65827" w:rsidR="00046436" w:rsidRDefault="006F487D" w:rsidP="00046436">
            <w:pPr>
              <w:ind w:left="1418" w:hanging="1418"/>
              <w:rPr>
                <w:rFonts w:ascii="Times New Roman" w:hAnsi="Times New Roman"/>
                <w:szCs w:val="20"/>
                <w:lang w:eastAsia="x-none"/>
              </w:rPr>
            </w:pPr>
            <w:hyperlink r:id="rId321"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36BC9609" w:rsidR="00046436" w:rsidRDefault="006F487D" w:rsidP="00046436">
            <w:pPr>
              <w:ind w:left="1418" w:hanging="1418"/>
              <w:rPr>
                <w:rFonts w:ascii="Times New Roman" w:hAnsi="Times New Roman"/>
                <w:szCs w:val="20"/>
                <w:lang w:eastAsia="x-none"/>
              </w:rPr>
            </w:pPr>
            <w:hyperlink r:id="rId322"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the configuration(s) needed for RedCap UE to perform random </w:t>
            </w:r>
            <w:proofErr w:type="gramStart"/>
            <w:r w:rsidRPr="00391403">
              <w:rPr>
                <w:szCs w:val="21"/>
                <w:lang w:val="en-US"/>
              </w:rPr>
              <w:t>access</w:t>
            </w:r>
            <w:proofErr w:type="gramEnd"/>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w:t>
            </w:r>
            <w:proofErr w:type="gramStart"/>
            <w:r w:rsidRPr="00391403">
              <w:rPr>
                <w:szCs w:val="21"/>
                <w:lang w:val="en-US"/>
              </w:rPr>
              <w:t>access</w:t>
            </w:r>
            <w:proofErr w:type="gramEnd"/>
            <w:r w:rsidRPr="00391403">
              <w:rPr>
                <w:szCs w:val="21"/>
                <w:lang w:val="en-US"/>
              </w:rPr>
              <w:t xml:space="preserve">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For separate initial DL BWP only used for RACH, SSB may or may not be </w:t>
            </w:r>
            <w:proofErr w:type="gramStart"/>
            <w:r w:rsidRPr="00391403">
              <w:rPr>
                <w:szCs w:val="21"/>
                <w:lang w:val="en-US"/>
              </w:rPr>
              <w:t>included</w:t>
            </w:r>
            <w:proofErr w:type="gramEnd"/>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Component in FG 28-1 is updated as </w:t>
            </w:r>
            <w:proofErr w:type="gramStart"/>
            <w:r w:rsidRPr="00653C3D">
              <w:rPr>
                <w:rFonts w:ascii="Times New Roman" w:hAnsi="Times New Roman"/>
                <w:szCs w:val="20"/>
              </w:rPr>
              <w:t>follows</w:t>
            </w:r>
            <w:proofErr w:type="gramEnd"/>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 xml:space="preserve">It includes the configuration(s) needed for RedCap UE to perform random </w:t>
            </w:r>
            <w:proofErr w:type="gramStart"/>
            <w:r w:rsidRPr="002B4177">
              <w:rPr>
                <w:szCs w:val="21"/>
                <w:lang w:val="en-US"/>
              </w:rPr>
              <w:t>access</w:t>
            </w:r>
            <w:proofErr w:type="gramEnd"/>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Add a note in FG 28-1: It is up to RAN2 whether/how to capture the capabilities for early indication of RedCap </w:t>
            </w:r>
            <w:r w:rsidRPr="00653C3D">
              <w:rPr>
                <w:rFonts w:ascii="Times New Roman" w:hAnsi="Times New Roman"/>
                <w:szCs w:val="20"/>
              </w:rPr>
              <w:lastRenderedPageBreak/>
              <w:t xml:space="preserve">UE in </w:t>
            </w:r>
            <w:proofErr w:type="spellStart"/>
            <w:r w:rsidRPr="00653C3D">
              <w:rPr>
                <w:rFonts w:ascii="Times New Roman" w:hAnsi="Times New Roman"/>
                <w:szCs w:val="20"/>
              </w:rPr>
              <w:t>Msg</w:t>
            </w:r>
            <w:proofErr w:type="spellEnd"/>
            <w:r w:rsidRPr="00653C3D">
              <w:rPr>
                <w:rFonts w:ascii="Times New Roman" w:hAnsi="Times New Roman"/>
                <w:szCs w:val="20"/>
              </w:rPr>
              <w:t xml:space="preserve"> 3 and </w:t>
            </w:r>
            <w:proofErr w:type="spellStart"/>
            <w:r w:rsidRPr="00653C3D">
              <w:rPr>
                <w:rFonts w:ascii="Times New Roman" w:hAnsi="Times New Roman"/>
                <w:szCs w:val="20"/>
              </w:rPr>
              <w:t>Msg</w:t>
            </w:r>
            <w:proofErr w:type="spellEnd"/>
            <w:r w:rsidRPr="00653C3D">
              <w:rPr>
                <w:rFonts w:ascii="Times New Roman" w:hAnsi="Times New Roman"/>
                <w:szCs w:val="20"/>
              </w:rPr>
              <w:t xml:space="preserve">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 xml:space="preserve">r </w:t>
            </w:r>
            <w:proofErr w:type="gramStart"/>
            <w:r w:rsidRPr="00653C3D">
              <w:rPr>
                <w:rFonts w:ascii="Times New Roman" w:hAnsi="Times New Roman"/>
                <w:szCs w:val="20"/>
              </w:rPr>
              <w:t>FR2</w:t>
            </w:r>
            <w:proofErr w:type="gramEnd"/>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29D1EE63" w:rsidR="00F911EE" w:rsidRDefault="006F487D" w:rsidP="00F911EE">
            <w:pPr>
              <w:ind w:left="1418" w:hanging="1418"/>
              <w:rPr>
                <w:lang w:eastAsia="x-none"/>
              </w:rPr>
            </w:pPr>
            <w:hyperlink r:id="rId323"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747364DE" w:rsidR="00F911EE" w:rsidRPr="007316CF" w:rsidRDefault="006F487D" w:rsidP="00F911EE">
            <w:pPr>
              <w:ind w:left="1418" w:hanging="1418"/>
              <w:rPr>
                <w:lang w:eastAsia="x-none"/>
              </w:rPr>
            </w:pPr>
            <w:hyperlink r:id="rId324"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133FC36E" w:rsidR="00F911EE" w:rsidRPr="007316CF" w:rsidRDefault="006F487D" w:rsidP="00F911EE">
            <w:pPr>
              <w:ind w:left="1418" w:hanging="1418"/>
              <w:rPr>
                <w:lang w:eastAsia="x-none"/>
              </w:rPr>
            </w:pPr>
            <w:hyperlink r:id="rId325"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77E0DB09" w:rsidR="00F911EE" w:rsidRPr="007316CF" w:rsidRDefault="006F487D" w:rsidP="00F911EE">
            <w:pPr>
              <w:ind w:left="1418" w:hanging="1418"/>
              <w:rPr>
                <w:lang w:eastAsia="x-none"/>
              </w:rPr>
            </w:pPr>
            <w:hyperlink r:id="rId326"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165620AD" w:rsidR="00F911EE" w:rsidRPr="007316CF" w:rsidRDefault="006F487D" w:rsidP="00F911EE">
            <w:pPr>
              <w:ind w:left="1418" w:hanging="1418"/>
              <w:rPr>
                <w:lang w:eastAsia="x-none"/>
              </w:rPr>
            </w:pPr>
            <w:hyperlink r:id="rId327"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3426160E" w:rsidR="00F911EE" w:rsidRPr="007316CF" w:rsidRDefault="006F487D" w:rsidP="00F911EE">
            <w:pPr>
              <w:ind w:left="1418" w:hanging="1418"/>
              <w:rPr>
                <w:lang w:eastAsia="x-none"/>
              </w:rPr>
            </w:pPr>
            <w:hyperlink r:id="rId328"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t xml:space="preserve">1 UE-specific RRC configured DL BWP per </w:t>
            </w:r>
            <w:proofErr w:type="gramStart"/>
            <w:r w:rsidRPr="00500EC2">
              <w:rPr>
                <w:color w:val="000000"/>
              </w:rPr>
              <w:t>carrier</w:t>
            </w:r>
            <w:proofErr w:type="gramEnd"/>
          </w:p>
          <w:p w14:paraId="2A61FC11" w14:textId="77777777" w:rsidR="00F911EE" w:rsidRPr="00500EC2" w:rsidRDefault="00F911EE" w:rsidP="00F911EE">
            <w:pPr>
              <w:numPr>
                <w:ilvl w:val="1"/>
                <w:numId w:val="43"/>
              </w:numPr>
              <w:rPr>
                <w:color w:val="000000"/>
              </w:rPr>
            </w:pPr>
            <w:r w:rsidRPr="00500EC2">
              <w:rPr>
                <w:color w:val="000000"/>
              </w:rPr>
              <w:t xml:space="preserve">1 UE-specific RRC configured UL BWP per </w:t>
            </w:r>
            <w:proofErr w:type="gramStart"/>
            <w:r w:rsidRPr="00500EC2">
              <w:rPr>
                <w:color w:val="000000"/>
              </w:rPr>
              <w:t>carrier</w:t>
            </w:r>
            <w:proofErr w:type="gramEnd"/>
          </w:p>
          <w:p w14:paraId="0C0FE8E1" w14:textId="77777777" w:rsidR="00F911EE" w:rsidRPr="00500EC2" w:rsidRDefault="00F911EE" w:rsidP="00F911EE">
            <w:pPr>
              <w:numPr>
                <w:ilvl w:val="1"/>
                <w:numId w:val="43"/>
              </w:numPr>
              <w:rPr>
                <w:color w:val="000000"/>
              </w:rPr>
            </w:pPr>
            <w:r w:rsidRPr="00500EC2">
              <w:rPr>
                <w:color w:val="000000"/>
              </w:rPr>
              <w:t xml:space="preserve">RRC reconfiguration of any parameters related to </w:t>
            </w:r>
            <w:proofErr w:type="gramStart"/>
            <w:r w:rsidRPr="00500EC2">
              <w:rPr>
                <w:color w:val="000000"/>
              </w:rPr>
              <w:t>BWP</w:t>
            </w:r>
            <w:proofErr w:type="gramEnd"/>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 xml:space="preserve">Optional with capability </w:t>
                  </w:r>
                  <w:proofErr w:type="spellStart"/>
                  <w:r w:rsidRPr="00500EC2">
                    <w:rPr>
                      <w:rFonts w:ascii="Arial" w:hAnsi="Arial" w:cs="Arial"/>
                      <w:sz w:val="12"/>
                      <w:szCs w:val="12"/>
                    </w:rPr>
                    <w:t>signaling</w:t>
                  </w:r>
                  <w:proofErr w:type="spellEnd"/>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proofErr w:type="gramStart"/>
            <w:r w:rsidRPr="00500EC2">
              <w:rPr>
                <w:lang w:eastAsia="x-none"/>
              </w:rPr>
              <w:t>band</w:t>
            </w:r>
            <w:r w:rsidRPr="00500EC2">
              <w:rPr>
                <w:strike/>
                <w:color w:val="FF0000"/>
                <w:lang w:eastAsia="x-none"/>
              </w:rPr>
              <w:t>s</w:t>
            </w:r>
            <w:proofErr w:type="gramEnd"/>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 xml:space="preserve">The prerequisite FGs of FG 6-2/6-3/6-4 are revised as “6-1 or </w:t>
            </w:r>
            <w:proofErr w:type="gramStart"/>
            <w:r w:rsidRPr="00500EC2">
              <w:rPr>
                <w:szCs w:val="21"/>
                <w:lang w:val="en-US" w:eastAsia="x-none"/>
              </w:rPr>
              <w:t>28-1</w:t>
            </w:r>
            <w:proofErr w:type="gramEnd"/>
            <w:r w:rsidRPr="00500EC2">
              <w:rPr>
                <w:szCs w:val="21"/>
                <w:lang w:val="en-US" w:eastAsia="x-none"/>
              </w:rPr>
              <w:t>”</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22E8E32D" w:rsidR="006C7F91" w:rsidRPr="009E5F31" w:rsidRDefault="006F487D" w:rsidP="006C7F91">
            <w:pPr>
              <w:rPr>
                <w:lang w:eastAsia="x-none"/>
              </w:rPr>
            </w:pPr>
            <w:hyperlink r:id="rId329"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0D40BC8D" w:rsidR="006C7F91" w:rsidRPr="009E5F31" w:rsidRDefault="006F487D" w:rsidP="006C7F91">
            <w:pPr>
              <w:rPr>
                <w:lang w:eastAsia="x-none"/>
              </w:rPr>
            </w:pPr>
            <w:hyperlink r:id="rId330"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73441C4A" w:rsidR="009E5F31" w:rsidRPr="007316CF" w:rsidRDefault="006F487D" w:rsidP="00002E97">
            <w:pPr>
              <w:ind w:left="1418" w:hanging="1418"/>
              <w:rPr>
                <w:lang w:eastAsia="x-none"/>
              </w:rPr>
            </w:pPr>
            <w:hyperlink r:id="rId331"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3369146D" w:rsidR="009E5F31" w:rsidRPr="007316CF" w:rsidRDefault="006F487D" w:rsidP="00002E97">
            <w:pPr>
              <w:ind w:left="1418" w:hanging="1418"/>
              <w:rPr>
                <w:lang w:eastAsia="x-none"/>
              </w:rPr>
            </w:pPr>
            <w:hyperlink r:id="rId332"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 xml:space="preserve">Remove FFS and keep “For separate initial DL BWP used for paging, CD-SSB is </w:t>
            </w:r>
            <w:proofErr w:type="gramStart"/>
            <w:r w:rsidRPr="009E5F31">
              <w:rPr>
                <w:lang w:eastAsia="x-none"/>
              </w:rPr>
              <w:t>included”</w:t>
            </w:r>
            <w:proofErr w:type="gramEnd"/>
          </w:p>
          <w:p w14:paraId="77A8B5C0" w14:textId="77777777" w:rsidR="009E5F31" w:rsidRPr="009E5F31" w:rsidRDefault="009E5F31" w:rsidP="00630D02">
            <w:pPr>
              <w:numPr>
                <w:ilvl w:val="1"/>
                <w:numId w:val="43"/>
              </w:numPr>
              <w:rPr>
                <w:lang w:eastAsia="x-none"/>
              </w:rPr>
            </w:pPr>
            <w:r w:rsidRPr="009E5F31">
              <w:rPr>
                <w:lang w:eastAsia="x-none"/>
              </w:rPr>
              <w:t xml:space="preserve">Add following </w:t>
            </w:r>
            <w:proofErr w:type="gramStart"/>
            <w:r w:rsidRPr="009E5F31">
              <w:rPr>
                <w:lang w:eastAsia="x-none"/>
              </w:rPr>
              <w:t>sentence</w:t>
            </w:r>
            <w:proofErr w:type="gramEnd"/>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 xml:space="preserve">“For separate initial DL BWP used in connected mode as BWP#0 configuration option 1, CD-SSB is </w:t>
            </w:r>
            <w:proofErr w:type="gramStart"/>
            <w:r w:rsidRPr="009E5F31">
              <w:rPr>
                <w:lang w:eastAsia="x-none"/>
              </w:rPr>
              <w:t>included”</w:t>
            </w:r>
            <w:proofErr w:type="gramEnd"/>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27217F6C" w:rsidR="00986581" w:rsidRDefault="006F487D" w:rsidP="00B96365">
            <w:hyperlink r:id="rId333" w:history="1">
              <w:r w:rsidR="00D50C01" w:rsidRPr="00D50C01">
                <w:rPr>
                  <w:rStyle w:val="Hyperlink"/>
                  <w:iCs/>
                  <w:lang w:eastAsia="x-none"/>
                </w:rPr>
                <w:t>R1-2210278</w:t>
              </w:r>
            </w:hyperlink>
            <w:r w:rsidR="00D50C01" w:rsidRPr="00660202">
              <w:rPr>
                <w:iCs/>
                <w:lang w:eastAsia="x-none"/>
              </w:rPr>
              <w:tab/>
              <w:t xml:space="preserve">Summary#1 on UE features for SL </w:t>
            </w:r>
            <w:proofErr w:type="spellStart"/>
            <w:r w:rsidR="00D50C01" w:rsidRPr="00660202">
              <w:rPr>
                <w:iCs/>
                <w:lang w:eastAsia="x-none"/>
              </w:rPr>
              <w:t>enh</w:t>
            </w:r>
            <w:proofErr w:type="spellEnd"/>
            <w:r w:rsidR="00D50C01" w:rsidRPr="00660202">
              <w:rPr>
                <w:iCs/>
                <w:lang w:eastAsia="x-none"/>
              </w:rPr>
              <w:t xml:space="preserve">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756CAFD4" w:rsidR="0034785B" w:rsidRPr="007316CF" w:rsidRDefault="006F487D" w:rsidP="0034785B">
            <w:pPr>
              <w:ind w:left="1418" w:hanging="1418"/>
              <w:rPr>
                <w:lang w:eastAsia="x-none"/>
              </w:rPr>
            </w:pPr>
            <w:hyperlink r:id="rId334"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AT&amp;T, NTT DOCOMO, INC.</w:t>
            </w:r>
          </w:p>
          <w:p w14:paraId="2DF125DE" w14:textId="1BD7FF71" w:rsidR="0034785B" w:rsidRPr="007316CF" w:rsidRDefault="006F487D" w:rsidP="0034785B">
            <w:pPr>
              <w:ind w:left="1418" w:hanging="1418"/>
              <w:rPr>
                <w:lang w:eastAsia="x-none"/>
              </w:rPr>
            </w:pPr>
            <w:hyperlink r:id="rId335"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71662B38" w:rsidR="00E85D2B" w:rsidRDefault="006F487D" w:rsidP="009C7DAD">
            <w:hyperlink r:id="rId336" w:history="1">
              <w:r w:rsidR="00736DB4">
                <w:rPr>
                  <w:rStyle w:val="Hyperlink"/>
                  <w:iCs/>
                  <w:lang w:eastAsia="x-none"/>
                </w:rPr>
                <w:t>R1-2212527</w:t>
              </w:r>
            </w:hyperlink>
            <w:r w:rsidR="00E85D2B" w:rsidRPr="00660202">
              <w:rPr>
                <w:iCs/>
                <w:lang w:eastAsia="x-none"/>
              </w:rPr>
              <w:tab/>
              <w:t xml:space="preserve">Summary#1 on UE features for SL </w:t>
            </w:r>
            <w:proofErr w:type="spellStart"/>
            <w:r w:rsidR="00E85D2B" w:rsidRPr="00660202">
              <w:rPr>
                <w:iCs/>
                <w:lang w:eastAsia="x-none"/>
              </w:rPr>
              <w:t>enh</w:t>
            </w:r>
            <w:proofErr w:type="spellEnd"/>
            <w:r w:rsidR="00E85D2B" w:rsidRPr="00660202">
              <w:rPr>
                <w:iCs/>
                <w:lang w:eastAsia="x-none"/>
              </w:rPr>
              <w:t xml:space="preserve"> and RedCap</w:t>
            </w:r>
            <w:r w:rsidR="00E85D2B" w:rsidRPr="00660202">
              <w:rPr>
                <w:iCs/>
                <w:lang w:eastAsia="x-none"/>
              </w:rPr>
              <w:tab/>
            </w:r>
            <w:r w:rsidR="00E85D2B" w:rsidRPr="00660202">
              <w:rPr>
                <w:iCs/>
                <w:lang w:eastAsia="x-none"/>
              </w:rPr>
              <w:tab/>
              <w:t>Moderator (NTT DOCOMO, INC.)</w:t>
            </w:r>
          </w:p>
          <w:p w14:paraId="2DBD473B" w14:textId="2890DC3C" w:rsidR="00A352AE" w:rsidRDefault="006F487D" w:rsidP="00A352AE">
            <w:hyperlink r:id="rId337"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w:t>
            </w:r>
            <w:proofErr w:type="spellStart"/>
            <w:r w:rsidR="00A352AE" w:rsidRPr="00660202">
              <w:rPr>
                <w:iCs/>
                <w:lang w:eastAsia="x-none"/>
              </w:rPr>
              <w:t>enh</w:t>
            </w:r>
            <w:proofErr w:type="spellEnd"/>
            <w:r w:rsidR="00A352AE" w:rsidRPr="00660202">
              <w:rPr>
                <w:iCs/>
                <w:lang w:eastAsia="x-none"/>
              </w:rPr>
              <w:t xml:space="preserve">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1D52B67B" w:rsidR="00E85D2B" w:rsidRPr="007316CF" w:rsidRDefault="006F487D" w:rsidP="009C7DAD">
            <w:pPr>
              <w:ind w:left="1418" w:hanging="1418"/>
              <w:rPr>
                <w:lang w:eastAsia="x-none"/>
              </w:rPr>
            </w:pPr>
            <w:hyperlink r:id="rId338"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751372AF" w:rsidR="00E85D2B" w:rsidRPr="007316CF" w:rsidRDefault="006F487D" w:rsidP="009C7DAD">
            <w:pPr>
              <w:ind w:left="1418" w:hanging="1418"/>
              <w:rPr>
                <w:lang w:eastAsia="x-none"/>
              </w:rPr>
            </w:pPr>
            <w:hyperlink r:id="rId339"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1703108F" w14:textId="77777777" w:rsidR="00B35657" w:rsidRDefault="00B35657" w:rsidP="00B35657"/>
    <w:p w14:paraId="6B9EF40C" w14:textId="7F4296D6" w:rsidR="00B35657" w:rsidRDefault="00B35657" w:rsidP="00B35657">
      <w:r>
        <w:t>RAN1#112:</w:t>
      </w:r>
    </w:p>
    <w:p w14:paraId="4C054FBE" w14:textId="77777777" w:rsidR="00B35657" w:rsidRDefault="00B35657" w:rsidP="00B3565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35657" w:rsidRPr="00BF236D" w14:paraId="1EE5EB61"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9EA3FF" w14:textId="1EF5EA90" w:rsidR="00184BFF" w:rsidRPr="007316CF" w:rsidRDefault="006F487D" w:rsidP="00184BFF">
            <w:pPr>
              <w:ind w:left="1418" w:hanging="1418"/>
              <w:rPr>
                <w:lang w:eastAsia="x-none"/>
              </w:rPr>
            </w:pPr>
            <w:hyperlink r:id="rId340" w:history="1">
              <w:r w:rsidR="00185F3C">
                <w:rPr>
                  <w:color w:val="0000FF"/>
                  <w:u w:val="single"/>
                  <w:lang w:eastAsia="x-none"/>
                </w:rPr>
                <w:t>R1-2302026</w:t>
              </w:r>
            </w:hyperlink>
            <w:r w:rsidR="00184BFF" w:rsidRPr="007316CF">
              <w:rPr>
                <w:lang w:eastAsia="x-none"/>
              </w:rPr>
              <w:tab/>
              <w:t>LS on updated Rel-17 RAN1 UE features list</w:t>
            </w:r>
            <w:r w:rsidR="00184BFF">
              <w:rPr>
                <w:lang w:eastAsia="x-none"/>
              </w:rPr>
              <w:t>s</w:t>
            </w:r>
            <w:r w:rsidR="00184BFF" w:rsidRPr="007316CF">
              <w:rPr>
                <w:lang w:eastAsia="x-none"/>
              </w:rPr>
              <w:t xml:space="preserve"> for NR</w:t>
            </w:r>
            <w:r w:rsidR="00184BFF" w:rsidRPr="007316CF">
              <w:rPr>
                <w:lang w:eastAsia="x-none"/>
              </w:rPr>
              <w:tab/>
            </w:r>
            <w:r w:rsidR="00184BFF">
              <w:rPr>
                <w:lang w:eastAsia="x-none"/>
              </w:rPr>
              <w:t>after RAN1#112</w:t>
            </w:r>
            <w:r w:rsidR="00184BFF" w:rsidRPr="007316CF">
              <w:rPr>
                <w:lang w:eastAsia="x-none"/>
              </w:rPr>
              <w:tab/>
            </w:r>
            <w:r w:rsidR="00184BFF">
              <w:rPr>
                <w:lang w:eastAsia="x-none"/>
              </w:rPr>
              <w:t xml:space="preserve">RAN1, </w:t>
            </w:r>
            <w:r w:rsidR="00184BFF" w:rsidRPr="007316CF">
              <w:rPr>
                <w:lang w:eastAsia="x-none"/>
              </w:rPr>
              <w:t>AT&amp;T, NTT DOCOMO, INC.</w:t>
            </w:r>
          </w:p>
          <w:p w14:paraId="4A06569C" w14:textId="0058B80D" w:rsidR="00184BFF" w:rsidRPr="007316CF" w:rsidRDefault="006F487D" w:rsidP="00184BFF">
            <w:pPr>
              <w:ind w:left="1418" w:hanging="1418"/>
              <w:rPr>
                <w:lang w:eastAsia="x-none"/>
              </w:rPr>
            </w:pPr>
            <w:hyperlink r:id="rId341" w:history="1">
              <w:r w:rsidR="00184BFF">
                <w:rPr>
                  <w:color w:val="0000FF"/>
                  <w:u w:val="single"/>
                  <w:lang w:eastAsia="x-none"/>
                </w:rPr>
                <w:t>R1-2302024</w:t>
              </w:r>
            </w:hyperlink>
            <w:r w:rsidR="00184BFF" w:rsidRPr="007316CF">
              <w:rPr>
                <w:lang w:eastAsia="x-none"/>
              </w:rPr>
              <w:tab/>
            </w:r>
            <w:r w:rsidR="00184BFF" w:rsidRPr="00C6207D">
              <w:rPr>
                <w:lang w:eastAsia="x-none"/>
              </w:rPr>
              <w:t>Updated RAN1 UE features list for Rel-17 NR after RAN1 #11</w:t>
            </w:r>
            <w:r w:rsidR="00184BFF">
              <w:rPr>
                <w:lang w:eastAsia="x-none"/>
              </w:rPr>
              <w:t>2</w:t>
            </w:r>
            <w:r w:rsidR="00184BFF" w:rsidRPr="007316CF">
              <w:rPr>
                <w:lang w:eastAsia="x-none"/>
              </w:rPr>
              <w:tab/>
              <w:t>Moderators (AT&amp;T, NTT DOCOMO, INC.)</w:t>
            </w:r>
          </w:p>
          <w:p w14:paraId="2FF681FF" w14:textId="77777777" w:rsidR="00B35657" w:rsidRPr="00184BFF" w:rsidRDefault="00B35657" w:rsidP="00AE6AB1">
            <w:pPr>
              <w:ind w:left="1418" w:hanging="1418"/>
            </w:pPr>
          </w:p>
        </w:tc>
      </w:tr>
    </w:tbl>
    <w:p w14:paraId="43915A47" w14:textId="77777777" w:rsidR="002E0510" w:rsidRDefault="002E0510" w:rsidP="002E0510"/>
    <w:p w14:paraId="3A412657" w14:textId="5D98BE61" w:rsidR="002E0510" w:rsidRDefault="002E0510" w:rsidP="002E0510">
      <w:r>
        <w:t>RAN1#112bis-e:</w:t>
      </w:r>
    </w:p>
    <w:p w14:paraId="7068BB8F" w14:textId="77777777" w:rsidR="002E0510" w:rsidRDefault="002E0510" w:rsidP="002E051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0510" w:rsidRPr="00BF236D" w14:paraId="098CE759"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042A0" w14:textId="279432D6" w:rsidR="002E0510" w:rsidRPr="007316CF" w:rsidRDefault="006F487D" w:rsidP="002C2576">
            <w:pPr>
              <w:ind w:left="1418" w:hanging="1418"/>
              <w:rPr>
                <w:lang w:eastAsia="x-none"/>
              </w:rPr>
            </w:pPr>
            <w:hyperlink r:id="rId342" w:history="1">
              <w:r w:rsidR="002E0510">
                <w:rPr>
                  <w:color w:val="0000FF"/>
                  <w:u w:val="single"/>
                  <w:lang w:eastAsia="x-none"/>
                </w:rPr>
                <w:t>R1-2304115</w:t>
              </w:r>
            </w:hyperlink>
            <w:r w:rsidR="002E0510" w:rsidRPr="007316CF">
              <w:rPr>
                <w:lang w:eastAsia="x-none"/>
              </w:rPr>
              <w:tab/>
              <w:t>LS on updated Rel-17 RAN1 UE features list</w:t>
            </w:r>
            <w:r w:rsidR="002E0510">
              <w:rPr>
                <w:lang w:eastAsia="x-none"/>
              </w:rPr>
              <w:t>s</w:t>
            </w:r>
            <w:r w:rsidR="002E0510" w:rsidRPr="007316CF">
              <w:rPr>
                <w:lang w:eastAsia="x-none"/>
              </w:rPr>
              <w:t xml:space="preserve"> for NR</w:t>
            </w:r>
            <w:r w:rsidR="002E0510" w:rsidRPr="007316CF">
              <w:rPr>
                <w:lang w:eastAsia="x-none"/>
              </w:rPr>
              <w:tab/>
            </w:r>
            <w:r w:rsidR="002E0510">
              <w:rPr>
                <w:lang w:eastAsia="x-none"/>
              </w:rPr>
              <w:t>after RAN1#112bis-e</w:t>
            </w:r>
            <w:r w:rsidR="002E0510" w:rsidRPr="007316CF">
              <w:rPr>
                <w:lang w:eastAsia="x-none"/>
              </w:rPr>
              <w:tab/>
            </w:r>
            <w:r w:rsidR="002E0510">
              <w:rPr>
                <w:lang w:eastAsia="x-none"/>
              </w:rPr>
              <w:t xml:space="preserve">RAN1, </w:t>
            </w:r>
            <w:r w:rsidR="002E0510" w:rsidRPr="007316CF">
              <w:rPr>
                <w:lang w:eastAsia="x-none"/>
              </w:rPr>
              <w:t>AT&amp;T, NTT DOCOMO, INC.</w:t>
            </w:r>
          </w:p>
          <w:p w14:paraId="2838E0B3" w14:textId="6ACA9E47" w:rsidR="002E0510" w:rsidRPr="007316CF" w:rsidRDefault="006F487D" w:rsidP="002C2576">
            <w:pPr>
              <w:ind w:left="1418" w:hanging="1418"/>
              <w:rPr>
                <w:lang w:eastAsia="x-none"/>
              </w:rPr>
            </w:pPr>
            <w:hyperlink r:id="rId343" w:history="1">
              <w:r w:rsidR="002E0510">
                <w:rPr>
                  <w:color w:val="0000FF"/>
                  <w:u w:val="single"/>
                  <w:lang w:eastAsia="x-none"/>
                </w:rPr>
                <w:t>R1-2304113</w:t>
              </w:r>
            </w:hyperlink>
            <w:r w:rsidR="002E0510" w:rsidRPr="007316CF">
              <w:rPr>
                <w:lang w:eastAsia="x-none"/>
              </w:rPr>
              <w:tab/>
            </w:r>
            <w:r w:rsidR="002E0510" w:rsidRPr="00C6207D">
              <w:rPr>
                <w:lang w:eastAsia="x-none"/>
              </w:rPr>
              <w:t>Updated RAN1 UE features list for Rel-17 NR after RAN1 #11</w:t>
            </w:r>
            <w:r w:rsidR="002E0510">
              <w:rPr>
                <w:lang w:eastAsia="x-none"/>
              </w:rPr>
              <w:t>2bis-e</w:t>
            </w:r>
            <w:r w:rsidR="002E0510" w:rsidRPr="007316CF">
              <w:rPr>
                <w:lang w:eastAsia="x-none"/>
              </w:rPr>
              <w:tab/>
              <w:t>Moderators (AT&amp;T, NTT DOCOMO, INC.)</w:t>
            </w:r>
          </w:p>
          <w:p w14:paraId="2910EE26" w14:textId="77777777" w:rsidR="002E0510" w:rsidRPr="00184BFF" w:rsidRDefault="002E0510" w:rsidP="002C2576">
            <w:pPr>
              <w:ind w:left="1418" w:hanging="1418"/>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6" w:name="_Toc175321226"/>
      <w:r>
        <w:rPr>
          <w:rFonts w:ascii="Arial" w:eastAsia="Times New Roman" w:hAnsi="Arial"/>
          <w:sz w:val="36"/>
          <w:szCs w:val="20"/>
        </w:rPr>
        <w:lastRenderedPageBreak/>
        <w:t>Legacy feature support</w:t>
      </w:r>
      <w:bookmarkEnd w:id="56"/>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47248878" w:rsidR="00E44E3E" w:rsidRPr="00CC2D00" w:rsidRDefault="006F487D" w:rsidP="00E54AF8">
            <w:pPr>
              <w:tabs>
                <w:tab w:val="left" w:pos="1134"/>
              </w:tabs>
              <w:rPr>
                <w:rFonts w:ascii="Times New Roman" w:hAnsi="Times New Roman"/>
                <w:szCs w:val="20"/>
                <w:lang w:eastAsia="x-none"/>
              </w:rPr>
            </w:pPr>
            <w:hyperlink r:id="rId344"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5589D70C" w:rsidR="00E44E3E" w:rsidRPr="00CC2D00" w:rsidRDefault="006F487D" w:rsidP="00E44E3E">
            <w:pPr>
              <w:tabs>
                <w:tab w:val="left" w:pos="1134"/>
              </w:tabs>
              <w:rPr>
                <w:rFonts w:ascii="Times New Roman" w:hAnsi="Times New Roman"/>
                <w:szCs w:val="20"/>
                <w:lang w:eastAsia="x-none"/>
              </w:rPr>
            </w:pPr>
            <w:hyperlink r:id="rId345"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72449018" w:rsidR="00884C34" w:rsidRDefault="006F487D" w:rsidP="00884C34">
            <w:pPr>
              <w:tabs>
                <w:tab w:val="left" w:pos="1134"/>
              </w:tabs>
              <w:rPr>
                <w:rFonts w:ascii="Times New Roman" w:hAnsi="Times New Roman"/>
                <w:szCs w:val="20"/>
                <w:lang w:eastAsia="x-none"/>
              </w:rPr>
            </w:pPr>
            <w:hyperlink r:id="rId346"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29885E8A"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347"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59A5F4DD"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348"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 xml:space="preserve">Add a note in FG 1-4 (256QAM for PDSCH) that “For RedCap UEs, the 256QAM MCS table for PDSCH and CQI table 2 are only supported if the UE supports 256QAM for </w:t>
            </w:r>
            <w:proofErr w:type="gramStart"/>
            <w:r w:rsidRPr="00E51FBF">
              <w:rPr>
                <w:rFonts w:cs="Times"/>
                <w:lang w:eastAsia="ja-JP"/>
              </w:rPr>
              <w:t>PDSCH”</w:t>
            </w:r>
            <w:proofErr w:type="gramEnd"/>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 xml:space="preserve">Add a note in FG 1-5 (256QAM for PUSCH) that “For RedCap UEs, the 256QAM MCS table for PUSCH is only supported if the UE supports 256QAM for </w:t>
            </w:r>
            <w:proofErr w:type="gramStart"/>
            <w:r w:rsidRPr="00E51FBF">
              <w:rPr>
                <w:rFonts w:cs="Times"/>
                <w:szCs w:val="20"/>
                <w:lang w:eastAsia="ja-JP"/>
              </w:rPr>
              <w:t>PUSCH”</w:t>
            </w:r>
            <w:proofErr w:type="gramEnd"/>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2BFF2E59"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349"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350"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7" w:name="_Toc175321227"/>
      <w:r>
        <w:rPr>
          <w:rFonts w:ascii="Arial" w:eastAsia="Times New Roman" w:hAnsi="Arial"/>
          <w:sz w:val="36"/>
          <w:szCs w:val="20"/>
        </w:rPr>
        <w:t>References</w:t>
      </w:r>
      <w:bookmarkEnd w:id="57"/>
    </w:p>
    <w:bookmarkStart w:id="58" w:name="_Ref69834051"/>
    <w:bookmarkStart w:id="59" w:name="_Ref54538430"/>
    <w:bookmarkStart w:id="60" w:name="_Ref54539832"/>
    <w:bookmarkStart w:id="61" w:name="_Ref54537007"/>
    <w:p w14:paraId="7D7485AC" w14:textId="710AD544"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Pr="00477965">
        <w:rPr>
          <w:rFonts w:ascii="Times New Roman" w:hAnsi="Times New Roman"/>
          <w:lang w:eastAsia="en-GB"/>
        </w:rPr>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8"/>
    </w:p>
    <w:p w14:paraId="70B74546" w14:textId="1570210B" w:rsidR="00DB6921" w:rsidRPr="00477965" w:rsidRDefault="006F487D" w:rsidP="00DB6921">
      <w:pPr>
        <w:pStyle w:val="Reference"/>
        <w:numPr>
          <w:ilvl w:val="0"/>
          <w:numId w:val="18"/>
        </w:numPr>
        <w:jc w:val="left"/>
        <w:textAlignment w:val="auto"/>
        <w:rPr>
          <w:rFonts w:ascii="Times New Roman" w:hAnsi="Times New Roman"/>
          <w:lang w:val="en-US" w:eastAsia="en-GB"/>
        </w:rPr>
      </w:pPr>
      <w:hyperlink r:id="rId351"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4F0E9951" w:rsidR="00E56511" w:rsidRPr="00477965" w:rsidRDefault="006F487D" w:rsidP="004068DE">
      <w:pPr>
        <w:pStyle w:val="Reference"/>
        <w:numPr>
          <w:ilvl w:val="0"/>
          <w:numId w:val="18"/>
        </w:numPr>
        <w:jc w:val="left"/>
        <w:textAlignment w:val="auto"/>
        <w:rPr>
          <w:rFonts w:ascii="Times New Roman" w:hAnsi="Times New Roman"/>
          <w:lang w:val="en-US" w:eastAsia="en-GB"/>
        </w:rPr>
      </w:pPr>
      <w:hyperlink r:id="rId352"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27F35A16" w:rsidR="00FA44B2" w:rsidRPr="0020542E" w:rsidRDefault="006F487D" w:rsidP="004068DE">
      <w:pPr>
        <w:pStyle w:val="Reference"/>
        <w:numPr>
          <w:ilvl w:val="0"/>
          <w:numId w:val="18"/>
        </w:numPr>
        <w:jc w:val="left"/>
        <w:rPr>
          <w:rFonts w:ascii="Times New Roman" w:hAnsi="Times New Roman"/>
          <w:lang w:val="en-US" w:eastAsia="en-GB"/>
        </w:rPr>
      </w:pPr>
      <w:hyperlink r:id="rId353"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9"/>
      <w:bookmarkEnd w:id="60"/>
      <w:bookmarkEnd w:id="61"/>
      <w:r w:rsidR="00834FA2" w:rsidRPr="0020542E">
        <w:rPr>
          <w:rFonts w:ascii="Times New Roman" w:hAnsi="Times New Roman"/>
          <w:lang w:val="en-US" w:eastAsia="en-GB"/>
        </w:rPr>
        <w:t>(from RAN1 to RAN4)</w:t>
      </w:r>
    </w:p>
    <w:p w14:paraId="1A83B49D" w14:textId="7F74016E" w:rsidR="00D06175" w:rsidRPr="0020542E" w:rsidRDefault="006F487D" w:rsidP="004068DE">
      <w:pPr>
        <w:pStyle w:val="Reference"/>
        <w:numPr>
          <w:ilvl w:val="0"/>
          <w:numId w:val="18"/>
        </w:numPr>
        <w:jc w:val="left"/>
        <w:rPr>
          <w:rFonts w:ascii="Times New Roman" w:hAnsi="Times New Roman"/>
          <w:lang w:val="en-US" w:eastAsia="en-GB"/>
        </w:rPr>
      </w:pPr>
      <w:hyperlink r:id="rId354"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4D1999F3" w:rsidR="00352942" w:rsidRPr="0020542E" w:rsidRDefault="006F487D" w:rsidP="004068DE">
      <w:pPr>
        <w:pStyle w:val="Reference"/>
        <w:numPr>
          <w:ilvl w:val="0"/>
          <w:numId w:val="18"/>
        </w:numPr>
        <w:jc w:val="left"/>
        <w:rPr>
          <w:rFonts w:ascii="Times New Roman" w:hAnsi="Times New Roman"/>
          <w:lang w:val="en-US" w:eastAsia="en-GB"/>
        </w:rPr>
      </w:pPr>
      <w:hyperlink r:id="rId355"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6333F906" w:rsidR="003015BD" w:rsidRPr="00A224D0" w:rsidRDefault="006F487D" w:rsidP="004068DE">
      <w:pPr>
        <w:pStyle w:val="Reference"/>
        <w:numPr>
          <w:ilvl w:val="0"/>
          <w:numId w:val="18"/>
        </w:numPr>
        <w:jc w:val="left"/>
        <w:rPr>
          <w:rFonts w:ascii="Times New Roman" w:hAnsi="Times New Roman"/>
          <w:lang w:val="en-US" w:eastAsia="en-GB"/>
        </w:rPr>
      </w:pPr>
      <w:hyperlink r:id="rId356"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06744CDC" w:rsidR="00A224D0" w:rsidRDefault="006F487D" w:rsidP="004068DE">
      <w:pPr>
        <w:pStyle w:val="Reference"/>
        <w:numPr>
          <w:ilvl w:val="0"/>
          <w:numId w:val="18"/>
        </w:numPr>
        <w:jc w:val="left"/>
        <w:rPr>
          <w:rFonts w:ascii="Times New Roman" w:hAnsi="Times New Roman"/>
          <w:lang w:val="en-US" w:eastAsia="en-GB"/>
        </w:rPr>
      </w:pPr>
      <w:hyperlink r:id="rId357"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61F157B3" w:rsidR="000D0CA4" w:rsidRDefault="006F487D" w:rsidP="004068DE">
      <w:pPr>
        <w:pStyle w:val="Reference"/>
        <w:numPr>
          <w:ilvl w:val="0"/>
          <w:numId w:val="18"/>
        </w:numPr>
        <w:jc w:val="left"/>
        <w:rPr>
          <w:rFonts w:ascii="Times New Roman" w:hAnsi="Times New Roman"/>
          <w:lang w:val="en-US" w:eastAsia="en-GB"/>
        </w:rPr>
      </w:pPr>
      <w:hyperlink r:id="rId358"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5E21C468" w:rsidR="000D0CA4" w:rsidRDefault="006F487D" w:rsidP="004068DE">
      <w:pPr>
        <w:pStyle w:val="Reference"/>
        <w:numPr>
          <w:ilvl w:val="0"/>
          <w:numId w:val="18"/>
        </w:numPr>
        <w:jc w:val="left"/>
        <w:rPr>
          <w:rFonts w:ascii="Times New Roman" w:hAnsi="Times New Roman"/>
          <w:lang w:val="en-US" w:eastAsia="en-GB"/>
        </w:rPr>
      </w:pPr>
      <w:hyperlink r:id="rId359"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416BB971" w:rsidR="00786914" w:rsidRPr="00A93D89" w:rsidRDefault="006F487D" w:rsidP="004068DE">
      <w:pPr>
        <w:pStyle w:val="Reference"/>
        <w:numPr>
          <w:ilvl w:val="0"/>
          <w:numId w:val="18"/>
        </w:numPr>
        <w:jc w:val="left"/>
        <w:rPr>
          <w:rFonts w:ascii="Times New Roman" w:hAnsi="Times New Roman"/>
          <w:lang w:val="en-US" w:eastAsia="en-GB"/>
        </w:rPr>
      </w:pPr>
      <w:hyperlink r:id="rId360"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4DC59AE5" w:rsidR="00B81C8F" w:rsidRPr="00A93D89" w:rsidRDefault="006F487D" w:rsidP="004068DE">
      <w:pPr>
        <w:pStyle w:val="Reference"/>
        <w:numPr>
          <w:ilvl w:val="0"/>
          <w:numId w:val="18"/>
        </w:numPr>
        <w:jc w:val="left"/>
        <w:rPr>
          <w:rFonts w:ascii="Times New Roman" w:hAnsi="Times New Roman"/>
          <w:lang w:val="en-US" w:eastAsia="en-GB"/>
        </w:rPr>
      </w:pPr>
      <w:hyperlink r:id="rId361"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2" w:name="_Ref73031982"/>
    <w:p w14:paraId="12659BC7" w14:textId="557301AE"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Pr="00A93D89">
        <w:rPr>
          <w:rFonts w:ascii="Times New Roman" w:hAnsi="Times New Roman"/>
          <w:lang w:val="en-US"/>
        </w:rPr>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7E04DF68" w:rsidR="00A93D89" w:rsidRPr="00A93D89" w:rsidRDefault="006F487D" w:rsidP="004068DE">
      <w:pPr>
        <w:pStyle w:val="Reference"/>
        <w:numPr>
          <w:ilvl w:val="0"/>
          <w:numId w:val="18"/>
        </w:numPr>
        <w:jc w:val="left"/>
        <w:rPr>
          <w:rFonts w:ascii="Times New Roman" w:hAnsi="Times New Roman"/>
          <w:lang w:val="en-US" w:eastAsia="en-GB"/>
        </w:rPr>
      </w:pPr>
      <w:hyperlink r:id="rId362"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3" w:name="_Ref112746729"/>
    <w:p w14:paraId="6BAD62BC" w14:textId="1F3CC0E1" w:rsidR="00DE53F7" w:rsidRDefault="00DE53F7" w:rsidP="00DE53F7">
      <w:pPr>
        <w:pStyle w:val="Reference"/>
        <w:numPr>
          <w:ilvl w:val="0"/>
          <w:numId w:val="18"/>
        </w:numPr>
        <w:jc w:val="left"/>
        <w:rPr>
          <w:rFonts w:ascii="Times New Roman" w:hAnsi="Times New Roman"/>
          <w:lang w:val="en-US" w:eastAsia="en-GB"/>
        </w:rPr>
      </w:pPr>
      <w:r>
        <w:fldChar w:fldCharType="begin"/>
      </w:r>
      <w:r>
        <w:instrText>HYPERLINK "https://www.3gpp.org/ftp/tsg_ran/WG1_RL1/TSGR1_114b/Docs/R1-2310566.zip"</w:instrText>
      </w:r>
      <w:r>
        <w:fldChar w:fldCharType="separate"/>
      </w:r>
      <w:r>
        <w:rPr>
          <w:rStyle w:val="Hyperlink"/>
          <w:rFonts w:ascii="Times New Roman" w:hAnsi="Times New Roman"/>
          <w:lang w:val="en-US"/>
        </w:rPr>
        <w:t>R1-2310566</w:t>
      </w:r>
      <w:r>
        <w:rPr>
          <w:rStyle w:val="Hyperlink"/>
          <w:rFonts w:ascii="Times New Roman" w:hAnsi="Times New Roman"/>
          <w:lang w:val="en-US"/>
        </w:rPr>
        <w:fldChar w:fldCharType="end"/>
      </w:r>
      <w:r>
        <w:rPr>
          <w:rFonts w:ascii="Times New Roman" w:hAnsi="Times New Roman"/>
          <w:lang w:val="en-US"/>
        </w:rPr>
        <w:t>, “</w:t>
      </w:r>
      <w:r w:rsidR="00D51D0D" w:rsidRPr="00D51D0D">
        <w:rPr>
          <w:rFonts w:ascii="Times New Roman" w:hAnsi="Times New Roman"/>
          <w:lang w:val="en-US"/>
        </w:rPr>
        <w:t>LS on NCD-SSB time offset for RedCap UEs in TDD</w:t>
      </w:r>
      <w:r>
        <w:rPr>
          <w:rFonts w:ascii="Times New Roman" w:hAnsi="Times New Roman"/>
          <w:lang w:val="en-US"/>
        </w:rPr>
        <w:t>” (from RAN1 to RAN2</w:t>
      </w:r>
      <w:r w:rsidR="00D51D0D">
        <w:rPr>
          <w:rFonts w:ascii="Times New Roman" w:hAnsi="Times New Roman"/>
          <w:lang w:val="en-US"/>
        </w:rPr>
        <w:t>, cc RAN4</w:t>
      </w:r>
      <w:r>
        <w:rPr>
          <w:rFonts w:ascii="Times New Roman" w:hAnsi="Times New Roman"/>
          <w:lang w:val="en-US"/>
        </w:rPr>
        <w:t>)</w:t>
      </w:r>
    </w:p>
    <w:p w14:paraId="5367B658" w14:textId="043495E2" w:rsidR="007B2C9D" w:rsidRDefault="006F487D" w:rsidP="00DE53F7">
      <w:pPr>
        <w:pStyle w:val="Reference"/>
        <w:numPr>
          <w:ilvl w:val="0"/>
          <w:numId w:val="18"/>
        </w:numPr>
        <w:jc w:val="left"/>
        <w:rPr>
          <w:rFonts w:ascii="Times New Roman" w:hAnsi="Times New Roman"/>
          <w:lang w:val="en-US" w:eastAsia="en-GB"/>
        </w:rPr>
      </w:pPr>
      <w:hyperlink r:id="rId363" w:history="1">
        <w:r w:rsidR="007B2C9D" w:rsidRPr="007E38B5">
          <w:rPr>
            <w:rStyle w:val="Hyperlink"/>
            <w:rFonts w:ascii="Times New Roman" w:hAnsi="Times New Roman"/>
            <w:lang w:val="en-US" w:eastAsia="en-GB"/>
          </w:rPr>
          <w:t>R1-2312520</w:t>
        </w:r>
      </w:hyperlink>
      <w:r w:rsidR="007B2C9D">
        <w:rPr>
          <w:rFonts w:ascii="Times New Roman" w:hAnsi="Times New Roman"/>
          <w:lang w:val="en-US" w:eastAsia="en-GB"/>
        </w:rPr>
        <w:t>, “</w:t>
      </w:r>
      <w:r w:rsidR="007B2C9D" w:rsidRPr="007B2C9D">
        <w:rPr>
          <w:rFonts w:ascii="Times New Roman" w:hAnsi="Times New Roman"/>
          <w:lang w:val="en-US" w:eastAsia="en-GB"/>
        </w:rPr>
        <w:t>LS on PBCH payload of NCD-SSB</w:t>
      </w:r>
      <w:r w:rsidR="007B2C9D">
        <w:rPr>
          <w:rFonts w:ascii="Times New Roman" w:hAnsi="Times New Roman"/>
          <w:lang w:val="en-US" w:eastAsia="en-GB"/>
        </w:rPr>
        <w:t>” (from RAN1 to RAN2)</w:t>
      </w:r>
    </w:p>
    <w:p w14:paraId="0E922467" w14:textId="2DE67490" w:rsidR="007B2C9D" w:rsidRPr="00A93D89" w:rsidRDefault="006F487D" w:rsidP="00DE53F7">
      <w:pPr>
        <w:pStyle w:val="Reference"/>
        <w:numPr>
          <w:ilvl w:val="0"/>
          <w:numId w:val="18"/>
        </w:numPr>
        <w:jc w:val="left"/>
        <w:rPr>
          <w:rFonts w:ascii="Times New Roman" w:hAnsi="Times New Roman"/>
          <w:lang w:val="en-US" w:eastAsia="en-GB"/>
        </w:rPr>
      </w:pPr>
      <w:hyperlink r:id="rId364" w:history="1">
        <w:r w:rsidR="007B2C9D" w:rsidRPr="007E38B5">
          <w:rPr>
            <w:rStyle w:val="Hyperlink"/>
            <w:rFonts w:ascii="Times New Roman" w:hAnsi="Times New Roman"/>
            <w:lang w:val="en-US" w:eastAsia="en-GB"/>
          </w:rPr>
          <w:t>R1-2312522</w:t>
        </w:r>
      </w:hyperlink>
      <w:r w:rsidR="007B2C9D">
        <w:rPr>
          <w:rFonts w:ascii="Times New Roman" w:hAnsi="Times New Roman"/>
          <w:lang w:val="en-US" w:eastAsia="en-GB"/>
        </w:rPr>
        <w:t>, “</w:t>
      </w:r>
      <w:r w:rsidR="007B2C9D" w:rsidRPr="007B2C9D">
        <w:rPr>
          <w:rFonts w:ascii="Times New Roman" w:hAnsi="Times New Roman"/>
          <w:lang w:val="en-US" w:eastAsia="en-GB"/>
        </w:rPr>
        <w:t>Reply LS on monitoring of paging occasions for CG-SDT with HD-FDD RedCap UEs</w:t>
      </w:r>
      <w:r w:rsidR="007B2C9D">
        <w:rPr>
          <w:rFonts w:ascii="Times New Roman" w:hAnsi="Times New Roman"/>
          <w:lang w:val="en-US" w:eastAsia="en-GB"/>
        </w:rPr>
        <w:t>” (from RAN1 to RAN2 and RAN4)</w:t>
      </w:r>
    </w:p>
    <w:bookmarkStart w:id="64" w:name="_Ref151145785"/>
    <w:p w14:paraId="64D52C9F" w14:textId="3E4A14DE" w:rsidR="00244B38" w:rsidRPr="00A93D89" w:rsidRDefault="00A2159E" w:rsidP="004068DE">
      <w:pPr>
        <w:pStyle w:val="Reference"/>
        <w:numPr>
          <w:ilvl w:val="0"/>
          <w:numId w:val="18"/>
        </w:numPr>
        <w:jc w:val="left"/>
        <w:rPr>
          <w:rFonts w:ascii="Times New Roman" w:hAnsi="Times New Roman"/>
          <w:lang w:val="en-US" w:eastAsia="en-GB"/>
        </w:rPr>
      </w:pPr>
      <w:r>
        <w:fldChar w:fldCharType="begin"/>
      </w:r>
      <w:r>
        <w:instrText>HYPERLINK "https://www.3gpp.org/ftp/TSG_RAN/TSG_RAN/TSGR_92e/Docs/RP-210982.zip"</w:instrText>
      </w:r>
      <w:r>
        <w:fldChar w:fldCharType="separate"/>
      </w:r>
      <w:r w:rsidR="00244B38" w:rsidRPr="00A93D89">
        <w:rPr>
          <w:rStyle w:val="Hyperlink"/>
          <w:rFonts w:ascii="Times New Roman" w:hAnsi="Times New Roman"/>
          <w:lang w:val="en-US" w:eastAsia="en-GB"/>
        </w:rPr>
        <w:t>RP-210982</w:t>
      </w:r>
      <w:r>
        <w:rPr>
          <w:rStyle w:val="Hyperlink"/>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2"/>
      <w:r w:rsidR="007D5A5F" w:rsidRPr="00A93D89">
        <w:rPr>
          <w:rFonts w:ascii="Times New Roman" w:hAnsi="Times New Roman"/>
          <w:lang w:val="en-US" w:eastAsia="en-GB"/>
        </w:rPr>
        <w:t>, June 2021</w:t>
      </w:r>
      <w:bookmarkEnd w:id="63"/>
      <w:bookmarkEnd w:id="64"/>
    </w:p>
    <w:bookmarkStart w:id="65" w:name="_Ref81109105"/>
    <w:p w14:paraId="611DCA31" w14:textId="480B670D"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Pr="0020542E">
        <w:rPr>
          <w:rFonts w:ascii="Times New Roman" w:hAnsi="Times New Roman"/>
          <w:lang w:val="en-US" w:eastAsia="en-GB"/>
        </w:rPr>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5"/>
      <w:r w:rsidR="007D5A5F" w:rsidRPr="0020542E">
        <w:rPr>
          <w:rFonts w:ascii="Times New Roman" w:hAnsi="Times New Roman"/>
          <w:lang w:val="en-US" w:eastAsia="en-GB"/>
        </w:rPr>
        <w:t>, September 2021</w:t>
      </w:r>
    </w:p>
    <w:bookmarkStart w:id="66" w:name="_Ref88475392"/>
    <w:p w14:paraId="4EE2B25C" w14:textId="79D73DCE"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Pr="0020542E">
        <w:rPr>
          <w:rFonts w:ascii="Times New Roman" w:hAnsi="Times New Roman"/>
          <w:lang w:val="en-US" w:eastAsia="en-GB"/>
        </w:rPr>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6"/>
    </w:p>
    <w:bookmarkStart w:id="67" w:name="_Ref97311891"/>
    <w:p w14:paraId="69E15739" w14:textId="10D2C862"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Pr>
          <w:rFonts w:ascii="Times New Roman" w:hAnsi="Times New Roman"/>
          <w:lang w:val="en-US" w:eastAsia="en-GB"/>
        </w:rPr>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7"/>
    </w:p>
    <w:bookmarkStart w:id="68" w:name="_Ref104235536"/>
    <w:p w14:paraId="04DC23D1" w14:textId="137C462B"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Pr>
          <w:rFonts w:ascii="Times New Roman" w:hAnsi="Times New Roman"/>
          <w:lang w:val="en-US" w:eastAsia="en-GB"/>
        </w:rPr>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8"/>
    </w:p>
    <w:bookmarkStart w:id="69" w:name="_Ref116994608"/>
    <w:p w14:paraId="53A40153" w14:textId="10704FFD"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Pr>
          <w:rFonts w:ascii="Times New Roman" w:hAnsi="Times New Roman"/>
          <w:lang w:val="en-US" w:eastAsia="en-GB"/>
        </w:rPr>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9"/>
    </w:p>
    <w:bookmarkStart w:id="70" w:name="_Ref119677790"/>
    <w:p w14:paraId="353605C1" w14:textId="51C27AB4" w:rsidR="00DE53F7" w:rsidRPr="00DE53F7" w:rsidRDefault="003F05FF" w:rsidP="00DE53F7">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Pr>
          <w:rFonts w:ascii="Times New Roman" w:hAnsi="Times New Roman"/>
          <w:lang w:val="en-US" w:eastAsia="en-GB"/>
        </w:rPr>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70"/>
    </w:p>
    <w:sectPr w:rsidR="00DE53F7" w:rsidRPr="00DE53F7"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A1B54B" w14:textId="77777777" w:rsidR="00002E97" w:rsidRDefault="00002E97">
      <w:r>
        <w:separator/>
      </w:r>
    </w:p>
  </w:endnote>
  <w:endnote w:type="continuationSeparator" w:id="0">
    <w:p w14:paraId="5628D1C9" w14:textId="77777777" w:rsidR="00002E97" w:rsidRDefault="00002E97">
      <w:r>
        <w:continuationSeparator/>
      </w:r>
    </w:p>
  </w:endnote>
  <w:endnote w:type="continuationNotice" w:id="1">
    <w:p w14:paraId="58A9E6B7" w14:textId="77777777" w:rsidR="00031099" w:rsidRDefault="000310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Yu Gothic"/>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CFD25" w14:textId="77777777" w:rsidR="00002E97" w:rsidRDefault="00002E97">
      <w:r>
        <w:separator/>
      </w:r>
    </w:p>
  </w:footnote>
  <w:footnote w:type="continuationSeparator" w:id="0">
    <w:p w14:paraId="7B7C7A9E" w14:textId="77777777" w:rsidR="00002E97" w:rsidRDefault="00002E97">
      <w:r>
        <w:continuationSeparator/>
      </w:r>
    </w:p>
  </w:footnote>
  <w:footnote w:type="continuationNotice" w:id="1">
    <w:p w14:paraId="7C1B8C22" w14:textId="77777777" w:rsidR="00031099" w:rsidRDefault="0003109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B8521F"/>
    <w:multiLevelType w:val="multilevel"/>
    <w:tmpl w:val="03B85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E947C5E"/>
    <w:multiLevelType w:val="multilevel"/>
    <w:tmpl w:val="0E947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AA2303"/>
    <w:multiLevelType w:val="hybridMultilevel"/>
    <w:tmpl w:val="E69ED90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7"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D5B0D0A"/>
    <w:multiLevelType w:val="hybridMultilevel"/>
    <w:tmpl w:val="B498A66A"/>
    <w:lvl w:ilvl="0" w:tplc="04090001">
      <w:start w:val="1"/>
      <w:numFmt w:val="bullet"/>
      <w:lvlText w:val=""/>
      <w:lvlJc w:val="left"/>
      <w:pPr>
        <w:ind w:left="498" w:hanging="440"/>
      </w:pPr>
      <w:rPr>
        <w:rFonts w:ascii="Symbol" w:hAnsi="Symbol" w:hint="default"/>
      </w:rPr>
    </w:lvl>
    <w:lvl w:ilvl="1" w:tplc="04090003" w:tentative="1">
      <w:start w:val="1"/>
      <w:numFmt w:val="bullet"/>
      <w:lvlText w:val=""/>
      <w:lvlJc w:val="left"/>
      <w:pPr>
        <w:ind w:left="938" w:hanging="440"/>
      </w:pPr>
      <w:rPr>
        <w:rFonts w:ascii="Wingdings" w:hAnsi="Wingdings" w:hint="default"/>
      </w:rPr>
    </w:lvl>
    <w:lvl w:ilvl="2" w:tplc="04090005" w:tentative="1">
      <w:start w:val="1"/>
      <w:numFmt w:val="bullet"/>
      <w:lvlText w:val=""/>
      <w:lvlJc w:val="left"/>
      <w:pPr>
        <w:ind w:left="1378" w:hanging="440"/>
      </w:pPr>
      <w:rPr>
        <w:rFonts w:ascii="Wingdings" w:hAnsi="Wingdings" w:hint="default"/>
      </w:rPr>
    </w:lvl>
    <w:lvl w:ilvl="3" w:tplc="04090001" w:tentative="1">
      <w:start w:val="1"/>
      <w:numFmt w:val="bullet"/>
      <w:lvlText w:val=""/>
      <w:lvlJc w:val="left"/>
      <w:pPr>
        <w:ind w:left="1818" w:hanging="440"/>
      </w:pPr>
      <w:rPr>
        <w:rFonts w:ascii="Wingdings" w:hAnsi="Wingdings" w:hint="default"/>
      </w:rPr>
    </w:lvl>
    <w:lvl w:ilvl="4" w:tplc="04090003" w:tentative="1">
      <w:start w:val="1"/>
      <w:numFmt w:val="bullet"/>
      <w:lvlText w:val=""/>
      <w:lvlJc w:val="left"/>
      <w:pPr>
        <w:ind w:left="2258" w:hanging="440"/>
      </w:pPr>
      <w:rPr>
        <w:rFonts w:ascii="Wingdings" w:hAnsi="Wingdings" w:hint="default"/>
      </w:rPr>
    </w:lvl>
    <w:lvl w:ilvl="5" w:tplc="04090005" w:tentative="1">
      <w:start w:val="1"/>
      <w:numFmt w:val="bullet"/>
      <w:lvlText w:val=""/>
      <w:lvlJc w:val="left"/>
      <w:pPr>
        <w:ind w:left="2698" w:hanging="440"/>
      </w:pPr>
      <w:rPr>
        <w:rFonts w:ascii="Wingdings" w:hAnsi="Wingdings" w:hint="default"/>
      </w:rPr>
    </w:lvl>
    <w:lvl w:ilvl="6" w:tplc="04090001" w:tentative="1">
      <w:start w:val="1"/>
      <w:numFmt w:val="bullet"/>
      <w:lvlText w:val=""/>
      <w:lvlJc w:val="left"/>
      <w:pPr>
        <w:ind w:left="3138" w:hanging="440"/>
      </w:pPr>
      <w:rPr>
        <w:rFonts w:ascii="Wingdings" w:hAnsi="Wingdings" w:hint="default"/>
      </w:rPr>
    </w:lvl>
    <w:lvl w:ilvl="7" w:tplc="04090003" w:tentative="1">
      <w:start w:val="1"/>
      <w:numFmt w:val="bullet"/>
      <w:lvlText w:val=""/>
      <w:lvlJc w:val="left"/>
      <w:pPr>
        <w:ind w:left="3578" w:hanging="440"/>
      </w:pPr>
      <w:rPr>
        <w:rFonts w:ascii="Wingdings" w:hAnsi="Wingdings" w:hint="default"/>
      </w:rPr>
    </w:lvl>
    <w:lvl w:ilvl="8" w:tplc="04090005" w:tentative="1">
      <w:start w:val="1"/>
      <w:numFmt w:val="bullet"/>
      <w:lvlText w:val=""/>
      <w:lvlJc w:val="left"/>
      <w:pPr>
        <w:ind w:left="4018" w:hanging="440"/>
      </w:pPr>
      <w:rPr>
        <w:rFonts w:ascii="Wingdings" w:hAnsi="Wingdings" w:hint="default"/>
      </w:rPr>
    </w:lvl>
  </w:abstractNum>
  <w:abstractNum w:abstractNumId="34" w15:restartNumberingAfterBreak="0">
    <w:nsid w:val="415A4FD8"/>
    <w:multiLevelType w:val="multilevel"/>
    <w:tmpl w:val="9A6ED6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15:restartNumberingAfterBreak="0">
    <w:nsid w:val="42591D86"/>
    <w:multiLevelType w:val="multilevel"/>
    <w:tmpl w:val="8946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8"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5"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8"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3"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3"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612921">
    <w:abstractNumId w:val="2"/>
  </w:num>
  <w:num w:numId="2" w16cid:durableId="937640798">
    <w:abstractNumId w:val="42"/>
  </w:num>
  <w:num w:numId="3" w16cid:durableId="982539844">
    <w:abstractNumId w:val="65"/>
  </w:num>
  <w:num w:numId="4" w16cid:durableId="1819685322">
    <w:abstractNumId w:val="62"/>
  </w:num>
  <w:num w:numId="5" w16cid:durableId="180365987">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450781284">
    <w:abstractNumId w:val="54"/>
  </w:num>
  <w:num w:numId="7" w16cid:durableId="343172640">
    <w:abstractNumId w:val="37"/>
  </w:num>
  <w:num w:numId="8" w16cid:durableId="1154638045">
    <w:abstractNumId w:val="11"/>
  </w:num>
  <w:num w:numId="9" w16cid:durableId="322584577">
    <w:abstractNumId w:val="66"/>
  </w:num>
  <w:num w:numId="10" w16cid:durableId="1519000188">
    <w:abstractNumId w:val="25"/>
  </w:num>
  <w:num w:numId="11" w16cid:durableId="262350277">
    <w:abstractNumId w:val="58"/>
  </w:num>
  <w:num w:numId="12" w16cid:durableId="233052250">
    <w:abstractNumId w:val="26"/>
  </w:num>
  <w:num w:numId="13" w16cid:durableId="842549274">
    <w:abstractNumId w:val="52"/>
  </w:num>
  <w:num w:numId="14" w16cid:durableId="1994599605">
    <w:abstractNumId w:val="59"/>
  </w:num>
  <w:num w:numId="15" w16cid:durableId="1793866135">
    <w:abstractNumId w:val="18"/>
  </w:num>
  <w:num w:numId="16" w16cid:durableId="609093148">
    <w:abstractNumId w:val="24"/>
  </w:num>
  <w:num w:numId="17" w16cid:durableId="343170027">
    <w:abstractNumId w:val="40"/>
  </w:num>
  <w:num w:numId="18" w16cid:durableId="39678077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9156712">
    <w:abstractNumId w:val="47"/>
  </w:num>
  <w:num w:numId="20" w16cid:durableId="1841039940">
    <w:abstractNumId w:val="21"/>
  </w:num>
  <w:num w:numId="21" w16cid:durableId="1124152743">
    <w:abstractNumId w:val="16"/>
  </w:num>
  <w:num w:numId="22" w16cid:durableId="1851798712">
    <w:abstractNumId w:val="13"/>
  </w:num>
  <w:num w:numId="23" w16cid:durableId="323508156">
    <w:abstractNumId w:val="45"/>
  </w:num>
  <w:num w:numId="24" w16cid:durableId="583103951">
    <w:abstractNumId w:val="20"/>
  </w:num>
  <w:num w:numId="25" w16cid:durableId="727801158">
    <w:abstractNumId w:val="13"/>
  </w:num>
  <w:num w:numId="26" w16cid:durableId="342244666">
    <w:abstractNumId w:val="17"/>
  </w:num>
  <w:num w:numId="27" w16cid:durableId="702024906">
    <w:abstractNumId w:val="49"/>
  </w:num>
  <w:num w:numId="28" w16cid:durableId="690111733">
    <w:abstractNumId w:val="39"/>
  </w:num>
  <w:num w:numId="29" w16cid:durableId="720982040">
    <w:abstractNumId w:val="28"/>
  </w:num>
  <w:num w:numId="30" w16cid:durableId="632903294">
    <w:abstractNumId w:val="43"/>
  </w:num>
  <w:num w:numId="31" w16cid:durableId="280261580">
    <w:abstractNumId w:val="19"/>
  </w:num>
  <w:num w:numId="32" w16cid:durableId="115607314">
    <w:abstractNumId w:val="8"/>
  </w:num>
  <w:num w:numId="33" w16cid:durableId="957488948">
    <w:abstractNumId w:val="32"/>
  </w:num>
  <w:num w:numId="34" w16cid:durableId="556207995">
    <w:abstractNumId w:val="64"/>
  </w:num>
  <w:num w:numId="35" w16cid:durableId="1861964345">
    <w:abstractNumId w:val="4"/>
  </w:num>
  <w:num w:numId="36" w16cid:durableId="1135443655">
    <w:abstractNumId w:val="14"/>
  </w:num>
  <w:num w:numId="37" w16cid:durableId="1269854686">
    <w:abstractNumId w:val="27"/>
  </w:num>
  <w:num w:numId="38" w16cid:durableId="846822193">
    <w:abstractNumId w:val="51"/>
  </w:num>
  <w:num w:numId="39" w16cid:durableId="698356536">
    <w:abstractNumId w:val="55"/>
  </w:num>
  <w:num w:numId="40" w16cid:durableId="54359332">
    <w:abstractNumId w:val="41"/>
  </w:num>
  <w:num w:numId="41" w16cid:durableId="1865829539">
    <w:abstractNumId w:val="61"/>
  </w:num>
  <w:num w:numId="42" w16cid:durableId="1349986291">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13393808">
    <w:abstractNumId w:val="7"/>
  </w:num>
  <w:num w:numId="44" w16cid:durableId="370232507">
    <w:abstractNumId w:val="30"/>
  </w:num>
  <w:num w:numId="45" w16cid:durableId="1388188974">
    <w:abstractNumId w:val="13"/>
  </w:num>
  <w:num w:numId="46" w16cid:durableId="1490171334">
    <w:abstractNumId w:val="14"/>
  </w:num>
  <w:num w:numId="47" w16cid:durableId="473452798">
    <w:abstractNumId w:val="44"/>
  </w:num>
  <w:num w:numId="48" w16cid:durableId="1534610057">
    <w:abstractNumId w:val="46"/>
  </w:num>
  <w:num w:numId="49" w16cid:durableId="1339380321">
    <w:abstractNumId w:val="60"/>
  </w:num>
  <w:num w:numId="50" w16cid:durableId="1453786081">
    <w:abstractNumId w:val="22"/>
  </w:num>
  <w:num w:numId="51" w16cid:durableId="1344086197">
    <w:abstractNumId w:val="35"/>
  </w:num>
  <w:num w:numId="52" w16cid:durableId="2031176348">
    <w:abstractNumId w:val="31"/>
  </w:num>
  <w:num w:numId="53" w16cid:durableId="1086881162">
    <w:abstractNumId w:val="10"/>
  </w:num>
  <w:num w:numId="54" w16cid:durableId="1805930583">
    <w:abstractNumId w:val="50"/>
  </w:num>
  <w:num w:numId="55" w16cid:durableId="1146552921">
    <w:abstractNumId w:val="5"/>
  </w:num>
  <w:num w:numId="56" w16cid:durableId="746538570">
    <w:abstractNumId w:val="63"/>
  </w:num>
  <w:num w:numId="57" w16cid:durableId="1126100">
    <w:abstractNumId w:val="23"/>
  </w:num>
  <w:num w:numId="58" w16cid:durableId="1458913183">
    <w:abstractNumId w:val="57"/>
  </w:num>
  <w:num w:numId="59" w16cid:durableId="101808744">
    <w:abstractNumId w:val="56"/>
  </w:num>
  <w:num w:numId="60" w16cid:durableId="1020203412">
    <w:abstractNumId w:val="29"/>
  </w:num>
  <w:num w:numId="61" w16cid:durableId="797185744">
    <w:abstractNumId w:val="48"/>
  </w:num>
  <w:num w:numId="62" w16cid:durableId="571162929">
    <w:abstractNumId w:val="12"/>
  </w:num>
  <w:num w:numId="63" w16cid:durableId="200217190">
    <w:abstractNumId w:val="38"/>
  </w:num>
  <w:num w:numId="64" w16cid:durableId="1767844380">
    <w:abstractNumId w:val="34"/>
  </w:num>
  <w:num w:numId="65" w16cid:durableId="478695450">
    <w:abstractNumId w:val="36"/>
  </w:num>
  <w:num w:numId="66" w16cid:durableId="1935623107">
    <w:abstractNumId w:val="9"/>
  </w:num>
  <w:num w:numId="67" w16cid:durableId="1810323400">
    <w:abstractNumId w:val="3"/>
  </w:num>
  <w:num w:numId="68" w16cid:durableId="1218739849">
    <w:abstractNumId w:val="15"/>
  </w:num>
  <w:num w:numId="69" w16cid:durableId="1148282285">
    <w:abstractNumId w:val="3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90">
      <v:textbox inset="5.85pt,.7pt,5.85pt,.7pt"/>
    </o:shapedefaults>
  </w:hdrShapeDefault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ECF"/>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3EF1"/>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44"/>
    <w:rsid w:val="00025864"/>
    <w:rsid w:val="00025A45"/>
    <w:rsid w:val="00025BB5"/>
    <w:rsid w:val="00025BD6"/>
    <w:rsid w:val="00025DD4"/>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099"/>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7DF"/>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69A"/>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89"/>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0DF4"/>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0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415"/>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80"/>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758"/>
    <w:rsid w:val="00112916"/>
    <w:rsid w:val="00112A0C"/>
    <w:rsid w:val="00112A60"/>
    <w:rsid w:val="00112E14"/>
    <w:rsid w:val="0011331E"/>
    <w:rsid w:val="001135C2"/>
    <w:rsid w:val="00113715"/>
    <w:rsid w:val="0011393A"/>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030"/>
    <w:rsid w:val="0014611C"/>
    <w:rsid w:val="00146228"/>
    <w:rsid w:val="0014631C"/>
    <w:rsid w:val="00146355"/>
    <w:rsid w:val="00146359"/>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BFF"/>
    <w:rsid w:val="00184C8F"/>
    <w:rsid w:val="00184CB3"/>
    <w:rsid w:val="00184DFB"/>
    <w:rsid w:val="00185137"/>
    <w:rsid w:val="0018544E"/>
    <w:rsid w:val="0018554D"/>
    <w:rsid w:val="00185759"/>
    <w:rsid w:val="00185888"/>
    <w:rsid w:val="00185AB2"/>
    <w:rsid w:val="00185D57"/>
    <w:rsid w:val="00185F3C"/>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C92"/>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214"/>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6E0"/>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A0A"/>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A36"/>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9F4"/>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254"/>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8EC"/>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44"/>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510"/>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4DA"/>
    <w:rsid w:val="002E46C1"/>
    <w:rsid w:val="002E4AB0"/>
    <w:rsid w:val="002E4B57"/>
    <w:rsid w:val="002E4BB4"/>
    <w:rsid w:val="002E4CE7"/>
    <w:rsid w:val="002E4F45"/>
    <w:rsid w:val="002E5001"/>
    <w:rsid w:val="002E54BF"/>
    <w:rsid w:val="002E56B8"/>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9B3"/>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47"/>
    <w:rsid w:val="0031015F"/>
    <w:rsid w:val="0031038F"/>
    <w:rsid w:val="003103E5"/>
    <w:rsid w:val="00310476"/>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6FBE"/>
    <w:rsid w:val="003270F6"/>
    <w:rsid w:val="00327102"/>
    <w:rsid w:val="0032712E"/>
    <w:rsid w:val="003273E0"/>
    <w:rsid w:val="0032744A"/>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ED9"/>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C4A"/>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AAA"/>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173"/>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016"/>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E78"/>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150"/>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70"/>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985"/>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BF3"/>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6"/>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678"/>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416"/>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6F"/>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CA"/>
    <w:rsid w:val="004508D9"/>
    <w:rsid w:val="004509B6"/>
    <w:rsid w:val="004509EA"/>
    <w:rsid w:val="00450B6E"/>
    <w:rsid w:val="00451501"/>
    <w:rsid w:val="0045167E"/>
    <w:rsid w:val="00451784"/>
    <w:rsid w:val="00451797"/>
    <w:rsid w:val="00451AD2"/>
    <w:rsid w:val="00451CD6"/>
    <w:rsid w:val="00451E4F"/>
    <w:rsid w:val="004520F8"/>
    <w:rsid w:val="004523F0"/>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693"/>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07E"/>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C1B"/>
    <w:rsid w:val="004B2D5B"/>
    <w:rsid w:val="004B2EEA"/>
    <w:rsid w:val="004B2EFC"/>
    <w:rsid w:val="004B2FC5"/>
    <w:rsid w:val="004B3243"/>
    <w:rsid w:val="004B330B"/>
    <w:rsid w:val="004B3748"/>
    <w:rsid w:val="004B379A"/>
    <w:rsid w:val="004B3819"/>
    <w:rsid w:val="004B381A"/>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9DB"/>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4E8"/>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564"/>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F2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401"/>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499"/>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1FC"/>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419"/>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BEA"/>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5D"/>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4B"/>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948"/>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7F8"/>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AD7"/>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B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8F5"/>
    <w:rsid w:val="00676AD0"/>
    <w:rsid w:val="00676B87"/>
    <w:rsid w:val="00677296"/>
    <w:rsid w:val="00677397"/>
    <w:rsid w:val="006774CB"/>
    <w:rsid w:val="0067793A"/>
    <w:rsid w:val="00677968"/>
    <w:rsid w:val="00677C6D"/>
    <w:rsid w:val="00677DA5"/>
    <w:rsid w:val="00677FBC"/>
    <w:rsid w:val="0068032F"/>
    <w:rsid w:val="00680395"/>
    <w:rsid w:val="00680505"/>
    <w:rsid w:val="00680709"/>
    <w:rsid w:val="00680776"/>
    <w:rsid w:val="00680797"/>
    <w:rsid w:val="00680B7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357"/>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470"/>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1C94"/>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87D"/>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43"/>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EAC"/>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0FE0"/>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C54"/>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18"/>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89"/>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9D"/>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8B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3D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381"/>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0B1"/>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BB6"/>
    <w:rsid w:val="00850C43"/>
    <w:rsid w:val="00850C7F"/>
    <w:rsid w:val="00850E47"/>
    <w:rsid w:val="00850EFE"/>
    <w:rsid w:val="00850F90"/>
    <w:rsid w:val="00851259"/>
    <w:rsid w:val="008512EC"/>
    <w:rsid w:val="00851434"/>
    <w:rsid w:val="008514A3"/>
    <w:rsid w:val="0085156F"/>
    <w:rsid w:val="00851772"/>
    <w:rsid w:val="00851787"/>
    <w:rsid w:val="00851888"/>
    <w:rsid w:val="008518BD"/>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109"/>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574"/>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A0A"/>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2F8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D3A"/>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4B"/>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8D0"/>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994"/>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14"/>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41F"/>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064"/>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61"/>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5EC"/>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59E"/>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5"/>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A9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1F1A"/>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644"/>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77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25"/>
    <w:rsid w:val="00AB2BB6"/>
    <w:rsid w:val="00AB2DC9"/>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B50"/>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AB1"/>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88"/>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434"/>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657"/>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BA9"/>
    <w:rsid w:val="00B40CFB"/>
    <w:rsid w:val="00B40D6B"/>
    <w:rsid w:val="00B40E01"/>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090"/>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D71"/>
    <w:rsid w:val="00B75FF5"/>
    <w:rsid w:val="00B764CF"/>
    <w:rsid w:val="00B76664"/>
    <w:rsid w:val="00B76671"/>
    <w:rsid w:val="00B7681F"/>
    <w:rsid w:val="00B76887"/>
    <w:rsid w:val="00B76896"/>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7EC"/>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74"/>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4E34"/>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9AB"/>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D4"/>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78C"/>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9A5"/>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0A"/>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855"/>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9C1"/>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1B"/>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09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D0D"/>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2A5"/>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3F7"/>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2F4B"/>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B11"/>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429"/>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CFD"/>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4CD"/>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91"/>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B32"/>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081"/>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0D7C"/>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D72"/>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1EE"/>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540"/>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1A"/>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8C"/>
    <w:rsid w:val="00EF1995"/>
    <w:rsid w:val="00EF19B0"/>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5D"/>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1A"/>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E07"/>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7A4"/>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 w:type="character" w:customStyle="1" w:styleId="0MaintextChar">
    <w:name w:val="0 Main text Char"/>
    <w:link w:val="0Maintext"/>
    <w:qFormat/>
    <w:locked/>
    <w:rsid w:val="00ED0540"/>
    <w:rPr>
      <w:lang w:val="en-GB" w:eastAsia="en-US"/>
    </w:rPr>
  </w:style>
  <w:style w:type="paragraph" w:customStyle="1" w:styleId="0Maintext">
    <w:name w:val="0 Main text"/>
    <w:basedOn w:val="Normal"/>
    <w:link w:val="0MaintextChar"/>
    <w:qFormat/>
    <w:rsid w:val="00ED0540"/>
    <w:pPr>
      <w:jc w:val="both"/>
    </w:pPr>
    <w:rPr>
      <w:rFonts w:ascii="Times New Roman" w:hAnsi="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644004">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0692208">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4b/Docs/R1-2310566.zip" TargetMode="External"/><Relationship Id="rId299" Type="http://schemas.openxmlformats.org/officeDocument/2006/relationships/hyperlink" Target="https://www.3gpp.org/ftp/tsg_ran/WG1_RL1/TSGR1_106b-e/Docs/R1-2110383.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file:///C:\Users\cmcc\AppData\Roaming\Foxmail7\Temp-16544-20220301205706\Attach\image008(03-01-22-52-46).png" TargetMode="External"/><Relationship Id="rId159" Type="http://schemas.openxmlformats.org/officeDocument/2006/relationships/hyperlink" Target="https://www.3gpp.org/ftp/tsg_ran/WG1_RL1/TSGR1_104b-e/Docs/R1-2103799.zip" TargetMode="External"/><Relationship Id="rId324" Type="http://schemas.openxmlformats.org/officeDocument/2006/relationships/hyperlink" Target="https://www.3gpp.org/ftp/TSG_RAN/WG1_RL1/TSGR1_109-e/Docs/R1-2205328.zip" TargetMode="External"/><Relationship Id="rId366" Type="http://schemas.openxmlformats.org/officeDocument/2006/relationships/theme" Target="theme/theme1.xml"/><Relationship Id="rId170" Type="http://schemas.openxmlformats.org/officeDocument/2006/relationships/hyperlink" Target="https://www.3gpp.org/ftp/tsg_ran/WG1_RL1/TSGR1_104-e/Docs/R1-2101850.zip" TargetMode="External"/><Relationship Id="rId226" Type="http://schemas.openxmlformats.org/officeDocument/2006/relationships/hyperlink" Target="https://www.3gpp.org/ftp/TSG_RAN/WG1_RL1/TSGR1_110b-e/Docs/R1-2208605.zip" TargetMode="External"/><Relationship Id="rId268" Type="http://schemas.openxmlformats.org/officeDocument/2006/relationships/hyperlink" Target="https://www.3gpp.org/ftp/TSG_RAN/WG1_RL1/TSGR1_106b-e/Docs/R1-2110535.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15/Docs/R1-2312686.zip" TargetMode="External"/><Relationship Id="rId335" Type="http://schemas.openxmlformats.org/officeDocument/2006/relationships/hyperlink" Target="https://www.3gpp.org/ftp/tsg_ran/WG1_RL1/TSGR1_110b-e/Docs/R1-2210488.zip" TargetMode="External"/><Relationship Id="rId5" Type="http://schemas.openxmlformats.org/officeDocument/2006/relationships/customXml" Target="../customXml/item4.xml"/><Relationship Id="rId181" Type="http://schemas.openxmlformats.org/officeDocument/2006/relationships/hyperlink" Target="https://www.3gpp.org/ftp/TSG_RAN/WG1_RL1/TSGR1_106-e/Docs/R1-2108252.zip" TargetMode="External"/><Relationship Id="rId237" Type="http://schemas.openxmlformats.org/officeDocument/2006/relationships/hyperlink" Target="https://www.3gpp.org/ftp/tsg_ran/WG1_RL1/TSGR1_115/Docs/R1-2312278.zip" TargetMode="External"/><Relationship Id="rId279" Type="http://schemas.openxmlformats.org/officeDocument/2006/relationships/hyperlink" Target="https://www.3gpp.org/ftp/tsg_ran/WG1_RL1/TSGR1_105-e/Docs/R1-2106329.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16/Docs/R1-2401605.zip" TargetMode="External"/><Relationship Id="rId290" Type="http://schemas.openxmlformats.org/officeDocument/2006/relationships/hyperlink" Target="https://www.3gpp.org/ftp/TSG_RAN/WG1_RL1/TSGR1_106b-e/Docs/R1-2110451.zip" TargetMode="External"/><Relationship Id="rId304" Type="http://schemas.openxmlformats.org/officeDocument/2006/relationships/hyperlink" Target="https://www.3gpp.org/ftp/tsg_ran/WG1_RL1/TSGR1_107-e/Docs/R1-2112504.zip" TargetMode="External"/><Relationship Id="rId346" Type="http://schemas.openxmlformats.org/officeDocument/2006/relationships/hyperlink" Target="https://www.3gpp.org/ftp/tsg_ran/WG1_RL1/TSGR1_107-e/Docs/R1-2112503.zip" TargetMode="External"/><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18/Docs/R1-2407414.zip" TargetMode="External"/><Relationship Id="rId192" Type="http://schemas.openxmlformats.org/officeDocument/2006/relationships/hyperlink" Target="https://www.3gpp.org/ftp/TSG_RAN/WG1_RL1/TSGR1_107-e/Docs/R1-2112600.zip" TargetMode="External"/><Relationship Id="rId206" Type="http://schemas.openxmlformats.org/officeDocument/2006/relationships/image" Target="cid:_Foxmail.1@03c830d6-20ff-8de8-1154-24779aff8fb7" TargetMode="External"/><Relationship Id="rId248" Type="http://schemas.openxmlformats.org/officeDocument/2006/relationships/hyperlink" Target="https://www.3gpp.org/ftp/tsg_ran/WG1_RL1/TSGR1_104-e/Docs/R1-2101849.zip" TargetMode="External"/><Relationship Id="rId12" Type="http://schemas.openxmlformats.org/officeDocument/2006/relationships/hyperlink" Target="https://www.3gpp.org/ftp/tsg_ran/WG1_RL1/TSGR1_104-e/Docs/R1-2101849.zip" TargetMode="External"/><Relationship Id="rId108" Type="http://schemas.openxmlformats.org/officeDocument/2006/relationships/hyperlink" Target="https://www.3gpp.org/ftp/tsg_ran/WG1_RL1/TSGR1_114/Docs/R1-2308220.zip" TargetMode="External"/><Relationship Id="rId315" Type="http://schemas.openxmlformats.org/officeDocument/2006/relationships/hyperlink" Target="https://www.3gpp.org/ftp/TSG_RAN/WG1_RL1/TSGR1_106b-e/Docs/R1-2110587.zip" TargetMode="External"/><Relationship Id="rId357" Type="http://schemas.openxmlformats.org/officeDocument/2006/relationships/hyperlink" Target="https://www.3gpp.org/ftp/TSG_RAN/WG1_RL1/TSGR1_106b-e/Docs/R1-2110638.zip" TargetMode="External"/><Relationship Id="rId54" Type="http://schemas.openxmlformats.org/officeDocument/2006/relationships/hyperlink" Target="https://www.3gpp.org/ftp/tsg_ran/WG1_RL1/TSGR1_108-e/Docs/R1-2202531.zip" TargetMode="External"/><Relationship Id="rId96" Type="http://schemas.openxmlformats.org/officeDocument/2006/relationships/hyperlink" Target="https://www.3gpp.org/ftp/tsg_ran/WG1_RL1/TSGR1_111/Docs/R1-2212531.zip" TargetMode="External"/><Relationship Id="rId161" Type="http://schemas.openxmlformats.org/officeDocument/2006/relationships/hyperlink" Target="https://www.3gpp.org/ftp/tsg_ran/WG1_RL1/TSGR1_104b-e/Docs/R1-2103899.zip" TargetMode="External"/><Relationship Id="rId217" Type="http://schemas.openxmlformats.org/officeDocument/2006/relationships/image" Target="file:///C:\Users\EMWJOHB\AppData\Users\cmcc\AppData\Roaming\Foxmail7\Temp-19952-20220514213811\Attach\image011(05-17-10-38-45).png" TargetMode="External"/><Relationship Id="rId259" Type="http://schemas.openxmlformats.org/officeDocument/2006/relationships/hyperlink" Target="https://www.3gpp.org/ftp/tsg_ran/WG1_RL1/TSGR1_104-e/Docs/R1-2101851.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15/Docs/R1-2312277.zip" TargetMode="External"/><Relationship Id="rId270" Type="http://schemas.openxmlformats.org/officeDocument/2006/relationships/hyperlink" Target="https://www.3gpp.org/ftp/TSG_RAN/WG1_RL1/TSGR1_106b-e/Docs/R1-2110591.zip" TargetMode="External"/><Relationship Id="rId326" Type="http://schemas.openxmlformats.org/officeDocument/2006/relationships/hyperlink" Target="https://www.3gpp.org/ftp/TSG_RAN/WG1_RL1/TSGR1_109-e/Docs/R1-2205609.zip" TargetMode="External"/><Relationship Id="rId65" Type="http://schemas.openxmlformats.org/officeDocument/2006/relationships/image" Target="file:///C:\Users\cmcc\AppData\Roaming\Foxmail7\Temp-16544-20220301205706\Attach\image010(03-01-22-52-46).png" TargetMode="External"/><Relationship Id="rId130" Type="http://schemas.openxmlformats.org/officeDocument/2006/relationships/hyperlink" Target="https://www.3gpp.org/ftp/TSG_RAN/WG1_RL1/TSGR1_115/Docs/R1-2312519.zip" TargetMode="External"/><Relationship Id="rId172" Type="http://schemas.openxmlformats.org/officeDocument/2006/relationships/hyperlink" Target="https://www.3gpp.org/ftp/tsg_ran/WG1_RL1/TSGR1_104-e/Docs/R1-2101852.zip" TargetMode="External"/><Relationship Id="rId228" Type="http://schemas.openxmlformats.org/officeDocument/2006/relationships/hyperlink" Target="https://www.3gpp.org/ftp/tsg_ran/WG1_RL1/TSGR1_112/Docs/R1-2301882.zip" TargetMode="External"/><Relationship Id="rId281" Type="http://schemas.openxmlformats.org/officeDocument/2006/relationships/hyperlink" Target="https://www.3gpp.org/ftp/TSG_RAN/WG1_RL1/TSGR1_106-e/Docs/R1-2108341.zip" TargetMode="External"/><Relationship Id="rId337" Type="http://schemas.openxmlformats.org/officeDocument/2006/relationships/hyperlink" Target="https://www.3gpp.org/ftp/tsg_ran/WG1_RL1/TSGR1_111/Docs/R1-2212893.zip" TargetMode="External"/><Relationship Id="rId34" Type="http://schemas.openxmlformats.org/officeDocument/2006/relationships/hyperlink" Target="https://www.3gpp.org/ftp/TSG_RAN/WG1_RL1/TSGR1_106b-e/Docs/R1-2110380.zip" TargetMode="External"/><Relationship Id="rId76" Type="http://schemas.openxmlformats.org/officeDocument/2006/relationships/hyperlink" Target="https://www.3gpp.org/ftp/TSG_RAN/WG1_RL1/TSGR1_109-e/Docs/R1-2205430.zip" TargetMode="External"/><Relationship Id="rId141" Type="http://schemas.openxmlformats.org/officeDocument/2006/relationships/hyperlink" Target="https://www.3gpp.org/ftp/tsg_ran/WG1_RL1/TSGR1_116b/Docs/R1-2403533.zip" TargetMode="External"/><Relationship Id="rId7" Type="http://schemas.openxmlformats.org/officeDocument/2006/relationships/styles" Target="styles.xml"/><Relationship Id="rId183" Type="http://schemas.openxmlformats.org/officeDocument/2006/relationships/hyperlink" Target="https://www.3gpp.org/ftp/TSG_RAN/WG1_RL1/TSGR1_106-e/Docs/R1-2108328.zip" TargetMode="External"/><Relationship Id="rId239" Type="http://schemas.openxmlformats.org/officeDocument/2006/relationships/hyperlink" Target="https://www.3gpp.org/ftp/TSG_RAN/WG1_RL1/TSGR1_115/Docs/R1-2312521.zip" TargetMode="External"/><Relationship Id="rId250" Type="http://schemas.openxmlformats.org/officeDocument/2006/relationships/hyperlink" Target="https://www.3gpp.org/ftp/tsg_ran/WG1_RL1/TSGR1_104-e/Docs/R1-2101851.zip" TargetMode="External"/><Relationship Id="rId292" Type="http://schemas.openxmlformats.org/officeDocument/2006/relationships/hyperlink" Target="https://www.3gpp.org/ftp/TSG_RAN/WG1_RL1/TSGR1_107-e/Docs/R1-2112654.zip" TargetMode="External"/><Relationship Id="rId306" Type="http://schemas.openxmlformats.org/officeDocument/2006/relationships/hyperlink" Target="https://www.3gpp.org/ftp/TSG_RAN/WG1_RL1/TSGR1_107-e/Docs/R1-2112976.zip" TargetMode="External"/><Relationship Id="rId45" Type="http://schemas.openxmlformats.org/officeDocument/2006/relationships/hyperlink" Target="https://www.3gpp.org/ftp/tsg_ran/WG1_RL1/TSGR1_107-e/Docs/R1-2112801.zip" TargetMode="External"/><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14/Docs/R1-2308222.zip" TargetMode="External"/><Relationship Id="rId348" Type="http://schemas.openxmlformats.org/officeDocument/2006/relationships/hyperlink" Target="https://www.3gpp.org/ftp/Specs/archive/38_series/38.822/38822-g10.zip" TargetMode="External"/><Relationship Id="rId152" Type="http://schemas.openxmlformats.org/officeDocument/2006/relationships/hyperlink" Target="https://www.3gpp.org/ftp/tsg_ran/WG1_RL1/TSGR1_118/Docs/R1-2406401.zip" TargetMode="External"/><Relationship Id="rId194" Type="http://schemas.openxmlformats.org/officeDocument/2006/relationships/hyperlink" Target="https://www.3gpp.org/ftp/TSG_RAN/WG1_RL1/TSGR1_108-e/Docs/R1-2202583.zip" TargetMode="External"/><Relationship Id="rId208" Type="http://schemas.openxmlformats.org/officeDocument/2006/relationships/image" Target="cid:_Foxmail.1@54735cfc-7c69-221f-66e0-3ea26e447529" TargetMode="External"/><Relationship Id="rId261" Type="http://schemas.openxmlformats.org/officeDocument/2006/relationships/hyperlink" Target="https://www.3gpp.org/ftp/TSG_RAN/WG1_RL1/TSGR1_105-e/Docs/R1-2106027.zip" TargetMode="External"/><Relationship Id="rId14" Type="http://schemas.openxmlformats.org/officeDocument/2006/relationships/hyperlink" Target="https://www.3gpp.org/ftp/tsg_ran/WG1_RL1/TSGR1_104-e/Docs/R1-2101851.zip" TargetMode="External"/><Relationship Id="rId56" Type="http://schemas.openxmlformats.org/officeDocument/2006/relationships/image" Target="media/image1.png"/><Relationship Id="rId317" Type="http://schemas.openxmlformats.org/officeDocument/2006/relationships/hyperlink" Target="https://www.3gpp.org/ftp/TSG_RAN/WG1_RL1/TSGR1_107-e/Docs/R1-2112903.zip" TargetMode="External"/><Relationship Id="rId359" Type="http://schemas.openxmlformats.org/officeDocument/2006/relationships/hyperlink" Target="https://www.3gpp.org/ftp/tsg_ran/WG1_RL1/TSGR1_107-e/Docs/R1-2112754.zip" TargetMode="Externa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15/Docs/R1-2312688.zip" TargetMode="External"/><Relationship Id="rId163" Type="http://schemas.openxmlformats.org/officeDocument/2006/relationships/hyperlink" Target="https://www.3gpp.org/ftp/tsg_ran/WG1_RL1/TSGR1_105-e/Docs/R1-2105112.zip" TargetMode="External"/><Relationship Id="rId219" Type="http://schemas.openxmlformats.org/officeDocument/2006/relationships/image" Target="file:///C:\Users\EMWJOHB\AppData\Users\cmcc\AppData\Roaming\Foxmail7\Temp-19952-20220514213811\Attach\image012(05-17-10-38-45).png" TargetMode="External"/><Relationship Id="rId230" Type="http://schemas.openxmlformats.org/officeDocument/2006/relationships/hyperlink" Target="https://www.3gpp.org/ftp/tsg_ran/WG1_RL1/TSGR1_112/Docs/R1-2301884.zip" TargetMode="External"/><Relationship Id="rId25" Type="http://schemas.openxmlformats.org/officeDocument/2006/relationships/hyperlink" Target="https://www.3gpp.org/ftp/TSG_RAN/WG1_RL1/TSGR1_106-e/Docs/R1-2108268.zip" TargetMode="External"/><Relationship Id="rId67" Type="http://schemas.openxmlformats.org/officeDocument/2006/relationships/image" Target="file:///C:\Users\cmcc\AppData\Roaming\Foxmail7\Temp-16544-20220301205706\Attach\image012(03-01-22-52-46).png" TargetMode="External"/><Relationship Id="rId272" Type="http://schemas.openxmlformats.org/officeDocument/2006/relationships/hyperlink" Target="https://www.3gpp.org/ftp/TSG_RAN/WG1_RL1/TSGR1_106b-e/Docs/R1-2110638.zip" TargetMode="External"/><Relationship Id="rId328" Type="http://schemas.openxmlformats.org/officeDocument/2006/relationships/hyperlink" Target="https://www.3gpp.org/ftp/TSG_RAN/WG1_RL1/TSGR1_109-e/Docs/R1-2205608.zip" TargetMode="External"/><Relationship Id="rId132" Type="http://schemas.openxmlformats.org/officeDocument/2006/relationships/hyperlink" Target="https://www.3gpp.org/ftp/tsg_ran/WG1_RL1/TSGR1_116/Docs/R1-2400481.zip" TargetMode="External"/><Relationship Id="rId174" Type="http://schemas.openxmlformats.org/officeDocument/2006/relationships/hyperlink" Target="https://www.3gpp.org/ftp/tsg_ran/WG1_RL1/TSGR1_104-e/Inbox/R1-2102146.zip" TargetMode="External"/><Relationship Id="rId220" Type="http://schemas.openxmlformats.org/officeDocument/2006/relationships/hyperlink" Target="https://www.3gpp.org/ftp/tsg_ran/WG1_RL1/TSGR1_110b-e/Docs/R1-2210245.zip" TargetMode="External"/><Relationship Id="rId241" Type="http://schemas.openxmlformats.org/officeDocument/2006/relationships/hyperlink" Target="https://www.3gpp.org/ftp/TSG_RAN/WG1_RL1/TSGR1_115/Docs/R1-2312644.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file:///C:\Users\cmcc\AppData\Roaming\Foxmail7\Temp-16544-20220301205706\Attach\image002(03-01-22-52-46).png" TargetMode="External"/><Relationship Id="rId262" Type="http://schemas.openxmlformats.org/officeDocument/2006/relationships/hyperlink" Target="https://www.3gpp.org/ftp/TSG_RAN/WG1_RL1/TSGR1_105-e/Docs/R1-2106166.zip" TargetMode="External"/><Relationship Id="rId283" Type="http://schemas.openxmlformats.org/officeDocument/2006/relationships/hyperlink" Target="https://www.3gpp.org/ftp/TSG_RAN/WG1_RL1/TSGR1_106-e/Docs/R1-2108483.zip" TargetMode="External"/><Relationship Id="rId318" Type="http://schemas.openxmlformats.org/officeDocument/2006/relationships/hyperlink" Target="https://www.3gpp.org/ftp/TSG_RAN/WG1_RL1/TSGR1_107-e/Docs/R1-2112902.zip" TargetMode="External"/><Relationship Id="rId339" Type="http://schemas.openxmlformats.org/officeDocument/2006/relationships/hyperlink" Target="https://www.3gpp.org/ftp/tsg_ran/WG1_RL1/TSGR1_111/Docs/R1-2212895.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12/Docs/R1-2301882.zip" TargetMode="External"/><Relationship Id="rId101" Type="http://schemas.openxmlformats.org/officeDocument/2006/relationships/hyperlink" Target="https://www.3gpp.org/ftp/tsg_ran/WG1_RL1/TSGR1_112/Docs/R1-2301884.zip" TargetMode="External"/><Relationship Id="rId122" Type="http://schemas.openxmlformats.org/officeDocument/2006/relationships/hyperlink" Target="https://www.3gpp.org/ftp/TSG_RAN/WG1_RL1/TSGR1_115/Docs/R1-2312645.zip" TargetMode="External"/><Relationship Id="rId143" Type="http://schemas.openxmlformats.org/officeDocument/2006/relationships/hyperlink" Target="https://www.3gpp.org/ftp/tsg_ran/WG1_RL1/TSGR1_116b/Docs/R1-2403625.zip" TargetMode="External"/><Relationship Id="rId164" Type="http://schemas.openxmlformats.org/officeDocument/2006/relationships/hyperlink" Target="https://www.3gpp.org/ftp/tsg_ran/WG1_RL1/TSGR1_105-e/Docs/R1-2106081.zip" TargetMode="External"/><Relationship Id="rId185" Type="http://schemas.openxmlformats.org/officeDocument/2006/relationships/hyperlink" Target="https://www.3gpp.org/ftp/TSG_RAN/WG1_RL1/TSGR1_106-e/Docs/R1-2108478.zip" TargetMode="External"/><Relationship Id="rId350" Type="http://schemas.openxmlformats.org/officeDocument/2006/relationships/hyperlink" Target="https://www.3gpp.org/ftp/tsg_ran/WG1_RL1/TSGR1_107-e/Docs/R1-2112754.zip" TargetMode="External"/><Relationship Id="rId9" Type="http://schemas.openxmlformats.org/officeDocument/2006/relationships/webSettings" Target="webSettings.xml"/><Relationship Id="rId210" Type="http://schemas.openxmlformats.org/officeDocument/2006/relationships/hyperlink" Target="https://www.3gpp.org/ftp/TSG_RAN/WG1_RL1/TSGR1_109-e/Docs/R1-2205364.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12/Docs/R1-2300649.zip" TargetMode="External"/><Relationship Id="rId252" Type="http://schemas.openxmlformats.org/officeDocument/2006/relationships/hyperlink" Target="https://www.3gpp.org/ftp/TSG_RAN/WG1_RL1/TSGR1_105-e/Docs/R1-2106027.zip" TargetMode="External"/><Relationship Id="rId273" Type="http://schemas.openxmlformats.org/officeDocument/2006/relationships/hyperlink" Target="https://www.3gpp.org/ftp/tsg_ran/WG1_RL1/TSGR1_105-e/Docs/R1-2105981.zip" TargetMode="External"/><Relationship Id="rId294" Type="http://schemas.openxmlformats.org/officeDocument/2006/relationships/hyperlink" Target="https://www.3gpp.org/ftp/TSG_RAN/WG1_RL1/TSGR1_108-e/Docs/R1-2202546.zip" TargetMode="External"/><Relationship Id="rId308" Type="http://schemas.openxmlformats.org/officeDocument/2006/relationships/hyperlink" Target="https://www.3gpp.org/ftp/TSG_RAN/WG1_RL1/TSGR1_108-e/Docs/R1-2202533.zip" TargetMode="External"/><Relationship Id="rId329" Type="http://schemas.openxmlformats.org/officeDocument/2006/relationships/hyperlink" Target="https://www.3gpp.org/ftp/TSG_RAN/WG1_RL1/TSGR1_110/Docs/R1-2207705.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14/Docs/R1-2308633.zip" TargetMode="External"/><Relationship Id="rId133" Type="http://schemas.openxmlformats.org/officeDocument/2006/relationships/hyperlink" Target="https://www.3gpp.org/ftp/tsg_ran/WG1_RL1/TSGR1_116/Docs/R1-2400482.zip" TargetMode="External"/><Relationship Id="rId154" Type="http://schemas.openxmlformats.org/officeDocument/2006/relationships/hyperlink" Target="https://www.3gpp.org/ftp/tsg_ran/WG1_RL1/TSGR1_118/Docs/R1-2407557.zip" TargetMode="External"/><Relationship Id="rId175" Type="http://schemas.openxmlformats.org/officeDocument/2006/relationships/hyperlink" Target="https://www.3gpp.org/ftp/tsg_ran/WG1_RL1/TSGR1_104b-e/Docs/R1-2103796.zip" TargetMode="External"/><Relationship Id="rId340" Type="http://schemas.openxmlformats.org/officeDocument/2006/relationships/hyperlink" Target="https://www.3gpp.org/ftp/tsg_ran/WG1_RL1/TSGR1_112/Docs/R1-2302026.zip" TargetMode="External"/><Relationship Id="rId361" Type="http://schemas.openxmlformats.org/officeDocument/2006/relationships/hyperlink" Target="https://www.3gpp.org/ftp/TSG_RAN/WG1_RL1/TSGR1_109-e/Docs/R1-2205535.zip" TargetMode="External"/><Relationship Id="rId196" Type="http://schemas.openxmlformats.org/officeDocument/2006/relationships/hyperlink" Target="https://www.3gpp.org/ftp/TSG_RAN/WG1_RL1/TSGR1_108-e/Docs/R1-2202669.zip" TargetMode="External"/><Relationship Id="rId200" Type="http://schemas.openxmlformats.org/officeDocument/2006/relationships/image" Target="media/image15.png"/><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10b-e/Docs/R1-2210246.zip" TargetMode="External"/><Relationship Id="rId242" Type="http://schemas.openxmlformats.org/officeDocument/2006/relationships/hyperlink" Target="https://www.3gpp.org/ftp/TSG_RAN/WG1_RL1/TSGR1_115/Docs/R1-2312647.zip" TargetMode="External"/><Relationship Id="rId263" Type="http://schemas.openxmlformats.org/officeDocument/2006/relationships/hyperlink" Target="https://www.3gpp.org/ftp/TSG_RAN/WG1_RL1/TSGR1_105-e/Docs/R1-2106282.zip" TargetMode="External"/><Relationship Id="rId284" Type="http://schemas.openxmlformats.org/officeDocument/2006/relationships/hyperlink" Target="https://www.3gpp.org/ftp/TSG_RAN/WG1_RL1/TSGR1_106-e/Docs/R1-2108552.zip" TargetMode="External"/><Relationship Id="rId319" Type="http://schemas.openxmlformats.org/officeDocument/2006/relationships/hyperlink" Target="https://www.3gpp.org/ftp/TSG_RAN/WG1_RL1/TSGR1_108-e/Docs/R1-2201515.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12/Docs/R1-2301542.zip" TargetMode="External"/><Relationship Id="rId123" Type="http://schemas.openxmlformats.org/officeDocument/2006/relationships/hyperlink" Target="https://www.3gpp.org/ftp/TSG_RAN/WG1_RL1/TSGR1_115/Docs/R1-2312648.zip" TargetMode="External"/><Relationship Id="rId144" Type="http://schemas.openxmlformats.org/officeDocument/2006/relationships/image" Target="media/image8.png"/><Relationship Id="rId330" Type="http://schemas.openxmlformats.org/officeDocument/2006/relationships/hyperlink" Target="https://www.3gpp.org/ftp/TSG_RAN/WG1_RL1/TSGR1_110/Docs/R1-2208117.zip"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hyperlink" Target="https://www.3gpp.org/ftp/tsg_ran/WG1_RL1/TSGR1_105-e/Docs/R1-2106125.zip" TargetMode="External"/><Relationship Id="rId186" Type="http://schemas.openxmlformats.org/officeDocument/2006/relationships/hyperlink" Target="https://www.3gpp.org/ftp/TSG_RAN/WG1_RL1/TSGR1_106b-e/Docs/R1-2110431.zip" TargetMode="External"/><Relationship Id="rId351" Type="http://schemas.openxmlformats.org/officeDocument/2006/relationships/hyperlink" Target="https://www.3gpp.org/ftp/tsg_ran/TSG_RAN/TSGR_96/Docs/RP-221163.zip" TargetMode="External"/><Relationship Id="rId211" Type="http://schemas.openxmlformats.org/officeDocument/2006/relationships/hyperlink" Target="https://www.3gpp.org/ftp/TSG_RAN/WG1_RL1/TSGR1_109-e/Docs/R1-2205442.zip" TargetMode="External"/><Relationship Id="rId232" Type="http://schemas.openxmlformats.org/officeDocument/2006/relationships/hyperlink" Target="https://www.3gpp.org/ftp/tsg_ran/WG1_RL1/TSGR1_112/Docs/R1-2302207.zip" TargetMode="External"/><Relationship Id="rId253" Type="http://schemas.openxmlformats.org/officeDocument/2006/relationships/hyperlink" Target="https://www.3gpp.org/ftp/TSG_RAN/WG1_RL1/TSGR1_105-e/Docs/R1-2106166.zip" TargetMode="External"/><Relationship Id="rId274" Type="http://schemas.openxmlformats.org/officeDocument/2006/relationships/hyperlink" Target="https://www.3gpp.org/ftp/tsg_ran/WG1_RL1/TSGR1_105-e/Docs/R1-2106094.zip" TargetMode="External"/><Relationship Id="rId295" Type="http://schemas.openxmlformats.org/officeDocument/2006/relationships/hyperlink" Target="https://www.3gpp.org/ftp/TSG_RAN/WG1_RL1/TSGR1_108-e/Docs/R1-2202589.zip" TargetMode="External"/><Relationship Id="rId309" Type="http://schemas.openxmlformats.org/officeDocument/2006/relationships/hyperlink" Target="https://www.3gpp.org/ftp/TSG_RAN/WG1_RL1/TSGR1_108-e/Docs/R1-2202534.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14/Docs/R1-2308658.zip" TargetMode="External"/><Relationship Id="rId134" Type="http://schemas.openxmlformats.org/officeDocument/2006/relationships/hyperlink" Target="https://www.3gpp.org/ftp/tsg_ran/WG1_RL1/TSGR1_116/Docs/R1-2400481.zip" TargetMode="External"/><Relationship Id="rId320" Type="http://schemas.openxmlformats.org/officeDocument/2006/relationships/hyperlink" Target="https://www.3gpp.org/ftp/TSG_RAN/WG1_RL1/TSGR1_108-e/Docs/R1-2202927.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hyperlink" Target="https://www.3gpp.org/ftp/tsg_ran/WG1_RL1/TSGR1_104-e/Docs/R1-2101849.zip" TargetMode="External"/><Relationship Id="rId176" Type="http://schemas.openxmlformats.org/officeDocument/2006/relationships/hyperlink" Target="https://www.3gpp.org/ftp/tsg_ran/WG1_RL1/TSGR1_104b-e/Docs/R1-2103884.zip" TargetMode="External"/><Relationship Id="rId197" Type="http://schemas.openxmlformats.org/officeDocument/2006/relationships/hyperlink" Target="https://www.3gpp.org/ftp/TSG_RAN/WG1_RL1/TSGR1_108-e/Docs/R1-2202897.zip" TargetMode="External"/><Relationship Id="rId341" Type="http://schemas.openxmlformats.org/officeDocument/2006/relationships/hyperlink" Target="https://www.3gpp.org/ftp/tsg_ran/WG1_RL1/TSGR1_112/Docs/R1-2302024.zip" TargetMode="External"/><Relationship Id="rId362" Type="http://schemas.openxmlformats.org/officeDocument/2006/relationships/hyperlink" Target="https://www.3gpp.org/ftp/tsg_ran/WG1_RL1/TSGR1_110/Docs/R1-2208208.zip" TargetMode="External"/><Relationship Id="rId201" Type="http://schemas.openxmlformats.org/officeDocument/2006/relationships/image" Target="media/image16.png"/><Relationship Id="rId222" Type="http://schemas.openxmlformats.org/officeDocument/2006/relationships/hyperlink" Target="https://www.3gpp.org/ftp/tsg_ran/WG1_RL1/TSGR1_110b-e/Docs/R1-2210247.zip" TargetMode="External"/><Relationship Id="rId243" Type="http://schemas.openxmlformats.org/officeDocument/2006/relationships/hyperlink" Target="https://www.3gpp.org/ftp/TSG_RAN/WG1_RL1/TSGR1_115/Docs/R1-2312682.zip" TargetMode="External"/><Relationship Id="rId264" Type="http://schemas.openxmlformats.org/officeDocument/2006/relationships/hyperlink" Target="https://www.3gpp.org/ftp/TSG_RAN/WG1_RL1/TSGR1_106-e/Docs/R1-2108316.zip" TargetMode="External"/><Relationship Id="rId285" Type="http://schemas.openxmlformats.org/officeDocument/2006/relationships/hyperlink" Target="https://www.3gpp.org/ftp/TSG_RAN/WG1_RL1/TSGR1_106-e/Docs/R1-2108614.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file:///C:\Users\cmcc\AppData\Roaming\Foxmail7\Temp-16544-20220301205706\Attach\image004(03-01-22-52-46).png" TargetMode="External"/><Relationship Id="rId103" Type="http://schemas.openxmlformats.org/officeDocument/2006/relationships/hyperlink" Target="https://www.3gpp.org/ftp/tsg_ran/WG1_RL1/TSGR1_112/Docs/R1-2302208.zip" TargetMode="External"/><Relationship Id="rId124" Type="http://schemas.openxmlformats.org/officeDocument/2006/relationships/hyperlink" Target="https://www.3gpp.org/ftp/TSG_RAN/WG1_RL1/TSGR1_115/Docs/R1-2312684.zip" TargetMode="External"/><Relationship Id="rId310" Type="http://schemas.openxmlformats.org/officeDocument/2006/relationships/hyperlink" Target="https://www.3gpp.org/ftp/TSG_RAN/WG1_RL1/TSGR1_108-e/Docs/R1-2202759.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image" Target="media/image9.png"/><Relationship Id="rId166" Type="http://schemas.openxmlformats.org/officeDocument/2006/relationships/hyperlink" Target="https://www.3gpp.org/ftp/TSG_RAN/WG1_RL1/TSGR1_106-e/Docs/R1-2107747.zip" TargetMode="External"/><Relationship Id="rId187" Type="http://schemas.openxmlformats.org/officeDocument/2006/relationships/hyperlink" Target="https://www.3gpp.org/ftp/TSG_RAN/WG1_RL1/TSGR1_106b-e/Docs/R1-2110431.zip" TargetMode="External"/><Relationship Id="rId331" Type="http://schemas.openxmlformats.org/officeDocument/2006/relationships/hyperlink" Target="https://www.3gpp.org/ftp/TSG_RAN/WG1_RL1/TSGR1_110/Docs/R1-2207925.zip" TargetMode="External"/><Relationship Id="rId352" Type="http://schemas.openxmlformats.org/officeDocument/2006/relationships/hyperlink" Target="https://www.3gpp.org/ftp/Specs/archive/38_series/38.875/38875-h00.zip" TargetMode="External"/><Relationship Id="rId1" Type="http://schemas.microsoft.com/office/2006/relationships/keyMapCustomizations" Target="customizations.xml"/><Relationship Id="rId212" Type="http://schemas.openxmlformats.org/officeDocument/2006/relationships/hyperlink" Target="https://www.3gpp.org/ftp/TSG_RAN/WG1_RL1/TSGR1_109-e/Docs/R1-2205442.zip" TargetMode="External"/><Relationship Id="rId233" Type="http://schemas.openxmlformats.org/officeDocument/2006/relationships/hyperlink" Target="https://www.3gpp.org/ftp/tsg_ran/WG1_RL1/TSGR1_112b-e/Docs/R1-2303928.zip" TargetMode="External"/><Relationship Id="rId254" Type="http://schemas.openxmlformats.org/officeDocument/2006/relationships/hyperlink" Target="https://www.3gpp.org/ftp/TSG_RAN/WG1_RL1/TSGR1_105-e/Docs/R1-2106282.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14b/Docs/R1-2310322.zip" TargetMode="External"/><Relationship Id="rId275" Type="http://schemas.openxmlformats.org/officeDocument/2006/relationships/hyperlink" Target="https://www.3gpp.org/ftp/tsg_ran/WG1_RL1/TSGR1_105-e/Docs/R1-2106146.zip" TargetMode="External"/><Relationship Id="rId296" Type="http://schemas.openxmlformats.org/officeDocument/2006/relationships/hyperlink" Target="https://www.3gpp.org/ftp/TSG_RAN/WG1_RL1/TSGR1_108-e/Docs/R1-2202678.zip" TargetMode="External"/><Relationship Id="rId300" Type="http://schemas.openxmlformats.org/officeDocument/2006/relationships/hyperlink" Target="https://www.3gpp.org/ftp/tsg_ran/WG1_RL1/TSGR1_106-e/Docs/R1-2110573.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16/Docs/R1-2400482.zip" TargetMode="External"/><Relationship Id="rId156" Type="http://schemas.openxmlformats.org/officeDocument/2006/relationships/hyperlink" Target="https://www.3gpp.org/ftp/tsg_ran/WG1_RL1/TSGR1_104-e/Docs/R1-2101850.zip" TargetMode="External"/><Relationship Id="rId177" Type="http://schemas.openxmlformats.org/officeDocument/2006/relationships/hyperlink" Target="https://www.3gpp.org/ftp/tsg_ran/WG1_RL1/TSGR1_104b-e/Docs/R1-2103935.zip" TargetMode="External"/><Relationship Id="rId198" Type="http://schemas.openxmlformats.org/officeDocument/2006/relationships/image" Target="media/image13.png"/><Relationship Id="rId321" Type="http://schemas.openxmlformats.org/officeDocument/2006/relationships/hyperlink" Target="https://www.3gpp.org/ftp/TSG_RAN/WG1_RL1/TSGR1_108-e/Docs/R1-2202928.zip" TargetMode="External"/><Relationship Id="rId342" Type="http://schemas.openxmlformats.org/officeDocument/2006/relationships/hyperlink" Target="https://www.3gpp.org/ftp/tsg_ran/WG1_RL1/TSGR1_112b-e/Docs/R1-2304115.zip" TargetMode="External"/><Relationship Id="rId363" Type="http://schemas.openxmlformats.org/officeDocument/2006/relationships/hyperlink" Target="https://www.3gpp.org/ftp/tsg_ran/WG1_RL1/TSGR1_115/Docs/R1-2312520.zip" TargetMode="External"/><Relationship Id="rId202" Type="http://schemas.openxmlformats.org/officeDocument/2006/relationships/image" Target="media/image17.png"/><Relationship Id="rId223" Type="http://schemas.openxmlformats.org/officeDocument/2006/relationships/hyperlink" Target="https://www.3gpp.org/ftp/TSG_RAN/WG1_RL1/TSGR1_110b-e/Docs/R1-2209779.zip" TargetMode="External"/><Relationship Id="rId244" Type="http://schemas.openxmlformats.org/officeDocument/2006/relationships/hyperlink" Target="https://www.3gpp.org/ftp/TSG_RAN/WG1_RL1/TSGR1_115/Docs/R1-2312683.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06-e/Docs/R1-2108524.zip" TargetMode="External"/><Relationship Id="rId286" Type="http://schemas.openxmlformats.org/officeDocument/2006/relationships/hyperlink" Target="https://www.3gpp.org/ftp/TSG_RAN/WG1_RL1/TSGR1_106-e/Docs/R1-2108630.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12b-e/Docs/R1-2303928.zip" TargetMode="External"/><Relationship Id="rId125" Type="http://schemas.openxmlformats.org/officeDocument/2006/relationships/hyperlink" Target="https://www.3gpp.org/ftp/TSG_RAN/WG1_RL1/TSGR1_115/Docs/R1-2312685.zip" TargetMode="External"/><Relationship Id="rId146" Type="http://schemas.openxmlformats.org/officeDocument/2006/relationships/image" Target="media/image10.png"/><Relationship Id="rId167" Type="http://schemas.openxmlformats.org/officeDocument/2006/relationships/hyperlink" Target="https://www.3gpp.org/ftp/TSG_RAN/WG1_RL1/TSGR1_106-e/Docs/R1-2108319.zip" TargetMode="External"/><Relationship Id="rId188" Type="http://schemas.openxmlformats.org/officeDocument/2006/relationships/hyperlink" Target="https://www.3gpp.org/ftp/TSG_RAN/WG1_RL1/TSGR1_106b-e/Docs/R1-2110431.zip" TargetMode="External"/><Relationship Id="rId311" Type="http://schemas.openxmlformats.org/officeDocument/2006/relationships/hyperlink" Target="https://www.3gpp.org/ftp/TSG_RAN/WG1_RL1/TSGR1_108-e/Docs/R1-2202760.zip" TargetMode="External"/><Relationship Id="rId332" Type="http://schemas.openxmlformats.org/officeDocument/2006/relationships/hyperlink" Target="https://www.3gpp.org/ftp/TSG_RAN/WG1_RL1/TSGR1_110/Docs/R1-2207923.zip" TargetMode="External"/><Relationship Id="rId353" Type="http://schemas.openxmlformats.org/officeDocument/2006/relationships/hyperlink" Target="https://www.3gpp.org/ftp/tsg_ran/WG1_RL1/TSGR1_104-e/Docs/R1-2102146.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hyperlink" Target="https://www.3gpp.org/ftp/TSG_RAN/WG1_RL1/TSGR1_109-e/Docs/R1-2205442.zip" TargetMode="External"/><Relationship Id="rId234" Type="http://schemas.openxmlformats.org/officeDocument/2006/relationships/hyperlink" Target="https://www.3gpp.org/ftp/tsg_ran/WG1_RL1/TSGR1_112b-e/Docs/R1-2303929.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6-e/Docs/R1-2108316.zip" TargetMode="External"/><Relationship Id="rId276" Type="http://schemas.openxmlformats.org/officeDocument/2006/relationships/hyperlink" Target="https://www.3gpp.org/ftp/tsg_ran/WG1_RL1/TSGR1_105-e/Docs/R1-2106195.zip" TargetMode="External"/><Relationship Id="rId297" Type="http://schemas.openxmlformats.org/officeDocument/2006/relationships/hyperlink" Target="https://www.3gpp.org/ftp/tsg_ran/WG1_RL1/TSGR1_106-e/Docs/R1-2108669.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14b/Docs/R1-2310323.zip" TargetMode="External"/><Relationship Id="rId136" Type="http://schemas.openxmlformats.org/officeDocument/2006/relationships/hyperlink" Target="https://www.3gpp.org/ftp/tsg_ran/WG1_RL1/TSGR1_116/Docs/R1-2401624.zip" TargetMode="External"/><Relationship Id="rId157" Type="http://schemas.openxmlformats.org/officeDocument/2006/relationships/hyperlink" Target="https://www.3gpp.org/ftp/tsg_ran/WG1_RL1/TSGR1_104-e/Docs/R1-2101851.zip" TargetMode="External"/><Relationship Id="rId178" Type="http://schemas.openxmlformats.org/officeDocument/2006/relationships/hyperlink" Target="https://www.3gpp.org/ftp/tsg_ran/WG1_RL1/TSGR1_105-e/Docs/R1-2106006.zip" TargetMode="External"/><Relationship Id="rId301" Type="http://schemas.openxmlformats.org/officeDocument/2006/relationships/hyperlink" Target="https://www.3gpp.org/ftp/tsg_ran/WG1_RL1/TSGR1_106-e/Docs/R1-2110575.zip" TargetMode="External"/><Relationship Id="rId322" Type="http://schemas.openxmlformats.org/officeDocument/2006/relationships/hyperlink" Target="https://www.3gpp.org/ftp/TSG_RAN/WG1_RL1/TSGR1_108-e/Docs/R1-2202929.zip" TargetMode="External"/><Relationship Id="rId343" Type="http://schemas.openxmlformats.org/officeDocument/2006/relationships/hyperlink" Target="https://www.3gpp.org/ftp/tsg_ran/WG1_RL1/TSGR1_112b-e/Docs/R1-2304113.zip" TargetMode="External"/><Relationship Id="rId364" Type="http://schemas.openxmlformats.org/officeDocument/2006/relationships/hyperlink" Target="https://www.3gpp.org/ftp/tsg_ran/WG1_RL1/TSGR1_115/Docs/R1-2312522.zip" TargetMode="External"/><Relationship Id="rId61" Type="http://schemas.openxmlformats.org/officeDocument/2006/relationships/image" Target="file:///C:\Users\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image" Target="media/image14.png"/><Relationship Id="rId203" Type="http://schemas.openxmlformats.org/officeDocument/2006/relationships/image" Target="media/image18.png"/><Relationship Id="rId19" Type="http://schemas.openxmlformats.org/officeDocument/2006/relationships/hyperlink" Target="https://www.3gpp.org/ftp/tsg_ran/WG1_RL1/TSGR1_104b-e/Docs/R1-2103944.zip" TargetMode="External"/><Relationship Id="rId224" Type="http://schemas.openxmlformats.org/officeDocument/2006/relationships/image" Target="media/image24.png"/><Relationship Id="rId245" Type="http://schemas.openxmlformats.org/officeDocument/2006/relationships/hyperlink" Target="https://www.3gpp.org/ftp/tsg_ran/WG1_RL1/TSGR1_116/Docs/R1-2401617.zip" TargetMode="External"/><Relationship Id="rId266" Type="http://schemas.openxmlformats.org/officeDocument/2006/relationships/hyperlink" Target="https://www.3gpp.org/ftp/TSG_RAN/WG1_RL1/TSGR1_106b-e/Docs/R1-2110444.zip" TargetMode="External"/><Relationship Id="rId287" Type="http://schemas.openxmlformats.org/officeDocument/2006/relationships/hyperlink" Target="https://www.3gpp.org/ftp/tsg_ran/WG1_RL1/TSGR1_105-e/Docs/R1-2108615.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12b-e/Docs/R1-2303929.zip" TargetMode="External"/><Relationship Id="rId126" Type="http://schemas.openxmlformats.org/officeDocument/2006/relationships/hyperlink" Target="https://www.3gpp.org/ftp/TSG_RAN/WG1_RL1/TSGR1_115/Docs/R1-2312646.zip" TargetMode="External"/><Relationship Id="rId147" Type="http://schemas.openxmlformats.org/officeDocument/2006/relationships/image" Target="media/image11.png"/><Relationship Id="rId168" Type="http://schemas.openxmlformats.org/officeDocument/2006/relationships/hyperlink" Target="https://www.3gpp.org/ftp/TSG_RAN/WG1_RL1/TSGR1_106-e/Docs/R1-2108351.zip" TargetMode="External"/><Relationship Id="rId312" Type="http://schemas.openxmlformats.org/officeDocument/2006/relationships/hyperlink" Target="https://www.3gpp.org/ftp/tsg_ran/WG1_RL1/TSGR1_108-e/Docs/R1-2202543.zip" TargetMode="External"/><Relationship Id="rId333" Type="http://schemas.openxmlformats.org/officeDocument/2006/relationships/hyperlink" Target="https://www.3gpp.org/ftp/tsg_ran/WG1_RL1/TSGR1_110b-e/Docs/R1-2210278.zip" TargetMode="External"/><Relationship Id="rId354" Type="http://schemas.openxmlformats.org/officeDocument/2006/relationships/hyperlink" Target="https://www.3gpp.org/ftp/tsg_ran/WG1_RL1/TSGR1_105-e/Docs/R1-2106329.zip"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hyperlink" Target="https://www.3gpp.org/ftp/TSG_RAN/WG1_RL1/TSGR1_106b-e/Docs/R1-2110431.zip" TargetMode="External"/><Relationship Id="rId3" Type="http://schemas.openxmlformats.org/officeDocument/2006/relationships/customXml" Target="../customXml/item2.xml"/><Relationship Id="rId214" Type="http://schemas.openxmlformats.org/officeDocument/2006/relationships/hyperlink" Target="https://www.3gpp.org/ftp/TSG_RAN/WG1_RL1/TSGR1_109-e/Docs/R1-2205442.zip" TargetMode="External"/><Relationship Id="rId235" Type="http://schemas.openxmlformats.org/officeDocument/2006/relationships/hyperlink" Target="https://www.3gpp.org/ftp/tsg_ran/WG1_RL1/TSGR1_115/Docs/R1-2312276.zip" TargetMode="External"/><Relationship Id="rId256" Type="http://schemas.openxmlformats.org/officeDocument/2006/relationships/hyperlink" Target="https://www.3gpp.org/ftp/TSG_RAN/WG1_RL1/TSGR1_106-e/Docs/R1-2108524.zip" TargetMode="External"/><Relationship Id="rId277" Type="http://schemas.openxmlformats.org/officeDocument/2006/relationships/hyperlink" Target="https://www.3gpp.org/ftp/tsg_ran/WG1_RL1/TSGR1_105-e/Docs/R1-2106328.zip" TargetMode="External"/><Relationship Id="rId298" Type="http://schemas.openxmlformats.org/officeDocument/2006/relationships/hyperlink" Target="https://www.3gpp.org/ftp/tsg_ran/WG1_RL1/TSGR1_106-e/Docs/R1-2108670.zip" TargetMode="External"/><Relationship Id="rId116" Type="http://schemas.openxmlformats.org/officeDocument/2006/relationships/hyperlink" Target="https://www.3gpp.org/ftp/tsg_ran/WG1_RL1/TSGR1_114b/Docs/R1-2310324.zip" TargetMode="External"/><Relationship Id="rId137" Type="http://schemas.openxmlformats.org/officeDocument/2006/relationships/hyperlink" Target="https://www.3gpp.org/ftp/tsg_ran/WG1_RL1/TSGR1_116/Docs/R1-2400893.zip" TargetMode="External"/><Relationship Id="rId158" Type="http://schemas.openxmlformats.org/officeDocument/2006/relationships/hyperlink" Target="https://www.3gpp.org/ftp/tsg_ran/WG1_RL1/TSGR1_104-e/Docs/R1-2101852.zip" TargetMode="External"/><Relationship Id="rId302" Type="http://schemas.openxmlformats.org/officeDocument/2006/relationships/hyperlink" Target="https://www.3gpp.org/ftp/tsg_ran/WG1_RL1/TSGR1_106-e/Docs/R1-2110654.zip" TargetMode="External"/><Relationship Id="rId323" Type="http://schemas.openxmlformats.org/officeDocument/2006/relationships/hyperlink" Target="https://www.3gpp.org/ftp/TSG_RAN/WG1_RL1/TSGR1_109-e/Docs/R1-2204404.zip" TargetMode="External"/><Relationship Id="rId344" Type="http://schemas.openxmlformats.org/officeDocument/2006/relationships/hyperlink" Target="https://www.3gpp.org/ftp/tsg_ran/WG1_RL1/TSGR1_106b-e/Docs/R1-2108714.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05-e/Docs/R1-2106145.zip" TargetMode="External"/><Relationship Id="rId365" Type="http://schemas.openxmlformats.org/officeDocument/2006/relationships/fontTable" Target="fontTable.xml"/><Relationship Id="rId190" Type="http://schemas.openxmlformats.org/officeDocument/2006/relationships/hyperlink" Target="https://www.3gpp.org/ftp/TSG_RAN/WG1_RL1/TSGR1_106b-e/Docs/R1-2110610.zip" TargetMode="External"/><Relationship Id="rId204" Type="http://schemas.openxmlformats.org/officeDocument/2006/relationships/image" Target="media/image19.png"/><Relationship Id="rId225" Type="http://schemas.openxmlformats.org/officeDocument/2006/relationships/hyperlink" Target="https://www.3gpp.org/ftp/tsg_ran/WG1_RL1/TSGR1_110b-e/Docs/R1-2210631.zip" TargetMode="External"/><Relationship Id="rId246" Type="http://schemas.openxmlformats.org/officeDocument/2006/relationships/hyperlink" Target="https://www.3gpp.org/ftp/tsg_ran/WG1_RL1/TSGR1_116/Docs/R1-2400869.zip" TargetMode="External"/><Relationship Id="rId267" Type="http://schemas.openxmlformats.org/officeDocument/2006/relationships/hyperlink" Target="https://www.3gpp.org/ftp/TSG_RAN/WG1_RL1/TSGR1_106b-e/Docs/R1-2110501.zip" TargetMode="External"/><Relationship Id="rId288" Type="http://schemas.openxmlformats.org/officeDocument/2006/relationships/hyperlink" Target="https://www.3gpp.org/ftp/tsg_ran/WG1_RL1/TSGR1_105-e/Docs/R1-2108631.zip" TargetMode="External"/><Relationship Id="rId106" Type="http://schemas.openxmlformats.org/officeDocument/2006/relationships/hyperlink" Target="https://www.3gpp.org/ftp/tsg_ran/WG1_RL1/TSGR1_112b-e/Docs/R1-2304268.zip" TargetMode="External"/><Relationship Id="rId127" Type="http://schemas.openxmlformats.org/officeDocument/2006/relationships/hyperlink" Target="https://www.3gpp.org/ftp/TSG_RAN/WG1_RL1/TSGR1_115/Docs/R1-2312649.zip" TargetMode="External"/><Relationship Id="rId313" Type="http://schemas.openxmlformats.org/officeDocument/2006/relationships/hyperlink" Target="https://www.3gpp.org/ftp/tsg_ran/WG1_RL1/TSGR1_108-e/Docs/R1-2202761.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image" Target="media/image12.png"/><Relationship Id="rId169" Type="http://schemas.openxmlformats.org/officeDocument/2006/relationships/hyperlink" Target="https://www.3gpp.org/ftp/tsg_ran/WG1_RL1/TSGR1_104-e/Docs/R1-2101849.zip" TargetMode="External"/><Relationship Id="rId334" Type="http://schemas.openxmlformats.org/officeDocument/2006/relationships/hyperlink" Target="https://www.3gpp.org/ftp/tsg_ran/WG1_RL1/TSGR1_110b-e/Docs/R1-2210489.zip" TargetMode="External"/><Relationship Id="rId355" Type="http://schemas.openxmlformats.org/officeDocument/2006/relationships/hyperlink" Target="https://www.3gpp.org/ftp/tsg_ran/WG1_RL1/TSGR1_106-e/Docs/R1-2108631.zip" TargetMode="External"/><Relationship Id="rId4" Type="http://schemas.openxmlformats.org/officeDocument/2006/relationships/customXml" Target="../customXml/item3.xml"/><Relationship Id="rId180" Type="http://schemas.openxmlformats.org/officeDocument/2006/relationships/hyperlink" Target="https://www.3gpp.org/ftp/tsg_ran/WG1_RL1/TSGR1_105-e/Docs/R1-2106244.zip" TargetMode="External"/><Relationship Id="rId215" Type="http://schemas.openxmlformats.org/officeDocument/2006/relationships/hyperlink" Target="https://www.3gpp.org/ftp/TSG_RAN/WG1_RL1/TSGR1_109-e/Docs/R1-2205442.zip" TargetMode="External"/><Relationship Id="rId236" Type="http://schemas.openxmlformats.org/officeDocument/2006/relationships/hyperlink" Target="https://www.3gpp.org/ftp/tsg_ran/WG1_RL1/TSGR1_115/Docs/R1-2312277.zip" TargetMode="External"/><Relationship Id="rId257" Type="http://schemas.openxmlformats.org/officeDocument/2006/relationships/hyperlink" Target="https://www.3gpp.org/ftp/tsg_ran/WG1_RL1/TSGR1_104-e/Docs/R1-2101849.zip" TargetMode="External"/><Relationship Id="rId278" Type="http://schemas.openxmlformats.org/officeDocument/2006/relationships/hyperlink" Target="https://www.3gpp.org/ftp/tsg_ran/WG1_RL1/TSGR1_105-e/Docs/R1-2106216.zip" TargetMode="External"/><Relationship Id="rId303" Type="http://schemas.openxmlformats.org/officeDocument/2006/relationships/hyperlink" Target="https://www.3gpp.org/ftp/tsg_ran/WG1_RL1/TSGR1_106-e/Docs/R1-2110680.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16/Docs/R1-2400894.zip" TargetMode="External"/><Relationship Id="rId345" Type="http://schemas.openxmlformats.org/officeDocument/2006/relationships/hyperlink" Target="https://www.3gpp.org/ftp/tsg_ran/WG1_RL1/TSGR1_106b-e/Docs/R1-2110382.zip" TargetMode="External"/><Relationship Id="rId191" Type="http://schemas.openxmlformats.org/officeDocument/2006/relationships/hyperlink" Target="https://www.3gpp.org/ftp/TSG_RAN/WG1_RL1/TSGR1_107-e/Docs/R1-2112544.zip" TargetMode="External"/><Relationship Id="rId205" Type="http://schemas.openxmlformats.org/officeDocument/2006/relationships/image" Target="media/image20.png"/><Relationship Id="rId247" Type="http://schemas.openxmlformats.org/officeDocument/2006/relationships/hyperlink" Target="https://www.3gpp.org/ftp/tsg_ran/WG1_RL1/TSGR1_116/Docs/R1-2401617.zip" TargetMode="External"/><Relationship Id="rId107" Type="http://schemas.openxmlformats.org/officeDocument/2006/relationships/hyperlink" Target="https://www.3gpp.org/ftp/tsg_ran/WG1_RL1/TSGR1_112b-e/Docs/R1-2304281.zip" TargetMode="External"/><Relationship Id="rId289" Type="http://schemas.openxmlformats.org/officeDocument/2006/relationships/hyperlink" Target="https://www.3gpp.org/ftp/TSG_RAN/WG1_RL1/TSGR1_106b-e/Docs/R1-2109688.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hyperlink" Target="https://www.3gpp.org/ftp/tsg_ran/WG1_RL1/TSGR1_118/Docs/R1-2407352.zip" TargetMode="External"/><Relationship Id="rId314" Type="http://schemas.openxmlformats.org/officeDocument/2006/relationships/hyperlink" Target="https://www.3gpp.org/ftp/tsg_ran/WG1_RL1/TSGR1_106b-e/Docs/R1-2109711.zip" TargetMode="External"/><Relationship Id="rId356" Type="http://schemas.openxmlformats.org/officeDocument/2006/relationships/hyperlink" Target="https://www.3gpp.org/ftp/tsg_ran/WG1_RL1/TSGR1_106b-e/Docs/R1-2110600.zip" TargetMode="External"/><Relationship Id="rId95" Type="http://schemas.openxmlformats.org/officeDocument/2006/relationships/hyperlink" Target="https://www.3gpp.org/ftp/tsg_ran/WG1_RL1/TSGR1_111/Docs/R1-2212530.zip" TargetMode="External"/><Relationship Id="rId160" Type="http://schemas.openxmlformats.org/officeDocument/2006/relationships/hyperlink" Target="https://www.3gpp.org/ftp/tsg_ran/WG1_RL1/TSGR1_104b-e/Docs/R1-2103866.zip" TargetMode="External"/><Relationship Id="rId216" Type="http://schemas.openxmlformats.org/officeDocument/2006/relationships/image" Target="media/image22.png"/><Relationship Id="rId258" Type="http://schemas.openxmlformats.org/officeDocument/2006/relationships/hyperlink" Target="https://www.3gpp.org/ftp/tsg_ran/WG1_RL1/TSGR1_104-e/Docs/R1-2101850.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15/Docs/R1-2312276.zip" TargetMode="External"/><Relationship Id="rId325" Type="http://schemas.openxmlformats.org/officeDocument/2006/relationships/hyperlink" Target="https://www.3gpp.org/ftp/TSG_RAN/WG1_RL1/TSGR1_109-e/Docs/R1-2205327.zip" TargetMode="External"/><Relationship Id="rId171" Type="http://schemas.openxmlformats.org/officeDocument/2006/relationships/hyperlink" Target="https://www.3gpp.org/ftp/tsg_ran/WG1_RL1/TSGR1_104-e/Docs/R1-2101851.zip" TargetMode="External"/><Relationship Id="rId227" Type="http://schemas.openxmlformats.org/officeDocument/2006/relationships/hyperlink" Target="https://www.3gpp.org/ftp/tsg_ran/WG1_RL1/TSGR1_110b-e/Docs/R1-2210630.zip" TargetMode="External"/><Relationship Id="rId269" Type="http://schemas.openxmlformats.org/officeDocument/2006/relationships/hyperlink" Target="https://www.3gpp.org/ftp/TSG_RAN/WG1_RL1/TSGR1_106b-e/Docs/R1-2110574.zip" TargetMode="External"/><Relationship Id="rId33" Type="http://schemas.openxmlformats.org/officeDocument/2006/relationships/hyperlink" Target="https://www.3gpp.org/ftp/TSG_RAN/WG1_RL1/TSGR1_106b-e/Docs/R1-2110379.zip" TargetMode="External"/><Relationship Id="rId129" Type="http://schemas.openxmlformats.org/officeDocument/2006/relationships/hyperlink" Target="https://www.3gpp.org/ftp/TSG_RAN/WG1_RL1/TSGR1_115/Docs/R1-2312687.zip" TargetMode="External"/><Relationship Id="rId280" Type="http://schemas.openxmlformats.org/officeDocument/2006/relationships/hyperlink" Target="https://www.3gpp.org/ftp/TSG_RAN/WG1_RL1/TSGR1_106-e/Docs/R1-2107868.zip" TargetMode="External"/><Relationship Id="rId336" Type="http://schemas.openxmlformats.org/officeDocument/2006/relationships/hyperlink" Target="https://www.3gpp.org/ftp/tsg_ran/WG1_RL1/TSGR1_111/Docs/R1-2212527.zip" TargetMode="External"/><Relationship Id="rId75" Type="http://schemas.openxmlformats.org/officeDocument/2006/relationships/hyperlink" Target="https://www.3gpp.org/ftp/TSG_RAN/WG1_RL1/TSGR1_109-e/Docs/R1-2203787.zip" TargetMode="External"/><Relationship Id="rId140" Type="http://schemas.openxmlformats.org/officeDocument/2006/relationships/hyperlink" Target="https://www.3gpp.org/ftp/tsg_ran/WG1_RL1/TSGR1_116/Docs/R1-2401667.zip" TargetMode="External"/><Relationship Id="rId182" Type="http://schemas.openxmlformats.org/officeDocument/2006/relationships/hyperlink" Target="https://www.3gpp.org/ftp/TSG_RAN/WG1_RL1/TSGR1_106-e/Docs/R1-2108327.zip" TargetMode="External"/><Relationship Id="rId6" Type="http://schemas.openxmlformats.org/officeDocument/2006/relationships/numbering" Target="numbering.xml"/><Relationship Id="rId238" Type="http://schemas.openxmlformats.org/officeDocument/2006/relationships/hyperlink" Target="https://www.3gpp.org/ftp/tsg_ran/WG1_RL1/TSGR1_115/Docs/R1-2312688.zip" TargetMode="External"/><Relationship Id="rId291" Type="http://schemas.openxmlformats.org/officeDocument/2006/relationships/hyperlink" Target="https://www.3gpp.org/ftp/TSG_RAN/WG1_RL1/TSGR1_107-e/Docs/R1-2111883.zip" TargetMode="External"/><Relationship Id="rId305" Type="http://schemas.openxmlformats.org/officeDocument/2006/relationships/hyperlink" Target="https://www.3gpp.org/ftp/tsg_ran/WG1_RL1/TSGR1_107-e/Docs/R1-2112505.zip" TargetMode="External"/><Relationship Id="rId347" Type="http://schemas.openxmlformats.org/officeDocument/2006/relationships/hyperlink" Target="https://www.3gpp.org/ftp/Specs/archive/38_series/38.822/38822-g10.zip" TargetMode="External"/><Relationship Id="rId44" Type="http://schemas.openxmlformats.org/officeDocument/2006/relationships/hyperlink" Target="https://www.3gpp.org/ftp/tsg_ran/WG1_RL1/TSGR1_107-e/Docs/R1-2112501.zip" TargetMode="External"/><Relationship Id="rId86" Type="http://schemas.openxmlformats.org/officeDocument/2006/relationships/hyperlink" Target="https://www.3gpp.org/ftp/TSG_RAN/WG1_RL1/TSGR1_110/Docs/R1-2207274.zip" TargetMode="External"/><Relationship Id="rId151" Type="http://schemas.openxmlformats.org/officeDocument/2006/relationships/hyperlink" Target="https://www.3gpp.org/ftp/tsg_ran/WG1_RL1/TSGR1_118/Docs/R1-2407537.zip" TargetMode="External"/><Relationship Id="rId193" Type="http://schemas.openxmlformats.org/officeDocument/2006/relationships/hyperlink" Target="https://www.3gpp.org/ftp/TSG_RAN/WG1_RL1/TSGR1_107-e/Docs/R1-2112601.zip" TargetMode="External"/><Relationship Id="rId207" Type="http://schemas.openxmlformats.org/officeDocument/2006/relationships/image" Target="media/image21.png"/><Relationship Id="rId249" Type="http://schemas.openxmlformats.org/officeDocument/2006/relationships/hyperlink" Target="https://www.3gpp.org/ftp/tsg_ran/WG1_RL1/TSGR1_104-e/Docs/R1-2101850.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14/Docs/R1-2308221.zip" TargetMode="External"/><Relationship Id="rId260" Type="http://schemas.openxmlformats.org/officeDocument/2006/relationships/hyperlink" Target="https://www.3gpp.org/ftp/tsg_ran/WG1_RL1/TSGR1_104-e/Docs/R1-2101852.zip" TargetMode="External"/><Relationship Id="rId316" Type="http://schemas.openxmlformats.org/officeDocument/2006/relationships/hyperlink" Target="https://www.3gpp.org/ftp/tsg_ran/WG1_RL1/TSGR1_107-e/Docs/R1-2112137.zip" TargetMode="External"/><Relationship Id="rId55" Type="http://schemas.openxmlformats.org/officeDocument/2006/relationships/hyperlink" Target="https://www.3gpp.org/ftp/tsg_ran/WG1_RL1/TSGR1_108-e/Docs/R1-2202532.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15/Docs/R1-2312278.zip" TargetMode="External"/><Relationship Id="rId358" Type="http://schemas.openxmlformats.org/officeDocument/2006/relationships/hyperlink" Target="https://www.3gpp.org/ftp/tsg_ran/WG1_RL1/TSGR1_107-e/Docs/R1-2112802.zip" TargetMode="External"/><Relationship Id="rId162" Type="http://schemas.openxmlformats.org/officeDocument/2006/relationships/hyperlink" Target="https://www.3gpp.org/ftp/tsg_ran/WG1_RL1/TSGR1_104b-e/Docs/R1-2103967.zip" TargetMode="External"/><Relationship Id="rId218" Type="http://schemas.openxmlformats.org/officeDocument/2006/relationships/image" Target="media/image23.png"/><Relationship Id="rId271" Type="http://schemas.openxmlformats.org/officeDocument/2006/relationships/hyperlink" Target="https://www.3gpp.org/ftp/TSG_RAN/WG1_RL1/TSGR1_106b-e/Docs/R1-2110639.zip" TargetMode="External"/><Relationship Id="rId24" Type="http://schemas.openxmlformats.org/officeDocument/2006/relationships/hyperlink" Target="https://www.3gpp.org/ftp/TSG_RAN/WG1_RL1/TSGR1_106-e/Docs/R1-2108267.zip" TargetMode="External"/><Relationship Id="rId66" Type="http://schemas.openxmlformats.org/officeDocument/2006/relationships/image" Target="media/image6.png"/><Relationship Id="rId131" Type="http://schemas.openxmlformats.org/officeDocument/2006/relationships/hyperlink" Target="https://www.3gpp.org/ftp/TSG_RAN/WG1_RL1/TSGR1_115/Docs/R1-2312520.zip" TargetMode="External"/><Relationship Id="rId327" Type="http://schemas.openxmlformats.org/officeDocument/2006/relationships/hyperlink" Target="https://www.3gpp.org/ftp/TSG_RAN/WG1_RL1/TSGR1_109-e/Docs/R1-2205607.zip" TargetMode="External"/><Relationship Id="rId173" Type="http://schemas.openxmlformats.org/officeDocument/2006/relationships/hyperlink" Target="https://www.3gpp.org/ftp/tsg_ran/WG1_RL1/TSGR1_104-e/Inbox/R1-2102094.zip" TargetMode="External"/><Relationship Id="rId229" Type="http://schemas.openxmlformats.org/officeDocument/2006/relationships/hyperlink" Target="https://www.3gpp.org/ftp/tsg_ran/WG1_RL1/TSGR1_112/Docs/R1-2301883.zip" TargetMode="External"/><Relationship Id="rId240" Type="http://schemas.openxmlformats.org/officeDocument/2006/relationships/hyperlink" Target="https://www.3gpp.org/ftp/TSG_RAN/WG1_RL1/TSGR1_115/Docs/R1-2312522.zip" TargetMode="External"/><Relationship Id="rId35" Type="http://schemas.openxmlformats.org/officeDocument/2006/relationships/hyperlink" Target="https://www.3gpp.org/ftp/TSG_RAN/WG1_RL1/TSGR1_106b-e/Docs/R1-2110381.zip" TargetMode="External"/><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12/Docs/R1-2301883.zip" TargetMode="External"/><Relationship Id="rId282" Type="http://schemas.openxmlformats.org/officeDocument/2006/relationships/hyperlink" Target="https://www.3gpp.org/ftp/TSG_RAN/WG1_RL1/TSGR1_106-e/Docs/R1-2108369.zip" TargetMode="External"/><Relationship Id="rId338" Type="http://schemas.openxmlformats.org/officeDocument/2006/relationships/hyperlink" Target="https://www.3gpp.org/ftp/tsg_ran/WG1_RL1/TSGR1_111/Docs/R1-2212897.zip" TargetMode="External"/><Relationship Id="rId8" Type="http://schemas.openxmlformats.org/officeDocument/2006/relationships/settings" Target="settings.xml"/><Relationship Id="rId142" Type="http://schemas.openxmlformats.org/officeDocument/2006/relationships/hyperlink" Target="https://www.3gpp.org/ftp/tsg_ran/WG1_RL1/TSGR1_116b/Docs/R1-2403624.zip" TargetMode="External"/><Relationship Id="rId184" Type="http://schemas.openxmlformats.org/officeDocument/2006/relationships/hyperlink" Target="https://www.3gpp.org/ftp/TSG_RAN/WG1_RL1/TSGR1_106-e/Docs/R1-2108477.zip" TargetMode="External"/><Relationship Id="rId251" Type="http://schemas.openxmlformats.org/officeDocument/2006/relationships/hyperlink" Target="https://www.3gpp.org/ftp/tsg_ran/WG1_RL1/TSGR1_104-e/Docs/R1-2101852.zip" TargetMode="External"/><Relationship Id="rId46" Type="http://schemas.openxmlformats.org/officeDocument/2006/relationships/hyperlink" Target="https://www.3gpp.org/ftp/tsg_ran/WG1_RL1/TSGR1_107-e/Docs/R1-2112802.zip" TargetMode="External"/><Relationship Id="rId293" Type="http://schemas.openxmlformats.org/officeDocument/2006/relationships/hyperlink" Target="https://www.3gpp.org/ftp/TSG_RAN/WG1_RL1/TSGR1_107-e/Docs/R1-2112818.zip" TargetMode="External"/><Relationship Id="rId307" Type="http://schemas.openxmlformats.org/officeDocument/2006/relationships/hyperlink" Target="https://www.3gpp.org/ftp/TSG_RAN/WG1_RL1/TSGR1_107-e/Docs/R1-2112977.zip" TargetMode="External"/><Relationship Id="rId349" Type="http://schemas.openxmlformats.org/officeDocument/2006/relationships/hyperlink" Target="https://www.3gpp.org/ftp/tsg_ran/WG1_RL1/TSGR1_107-e/Docs/R1-2112753.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image" Target="media/image7.png"/><Relationship Id="rId153" Type="http://schemas.openxmlformats.org/officeDocument/2006/relationships/hyperlink" Target="https://www.3gpp.org/ftp/tsg_ran/WG1_RL1/TSGR1_118/Docs/R1-2407556.zip" TargetMode="External"/><Relationship Id="rId195" Type="http://schemas.openxmlformats.org/officeDocument/2006/relationships/hyperlink" Target="https://www.3gpp.org/ftp/TSG_RAN/WG1_RL1/TSGR1_108-e/Docs/R1-2202668.zip" TargetMode="External"/><Relationship Id="rId209" Type="http://schemas.openxmlformats.org/officeDocument/2006/relationships/hyperlink" Target="https://www.3gpp.org/ftp/TSG_RAN/WG1_RL1/TSGR1_109-e/Docs/R1-2205107.zip" TargetMode="External"/><Relationship Id="rId360" Type="http://schemas.openxmlformats.org/officeDocument/2006/relationships/hyperlink" Target="https://www.3gpp.org/ftp/TSG_RAN/WG1_RL1/TSGR1_108-e/Docs/R1-220288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2.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166</TotalTime>
  <Pages>42</Pages>
  <Words>31468</Words>
  <Characters>179370</Characters>
  <Application>Microsoft Office Word</Application>
  <DocSecurity>0</DocSecurity>
  <Lines>1494</Lines>
  <Paragraphs>420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210418</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160</cp:revision>
  <cp:lastPrinted>2013-05-13T10:37:00Z</cp:lastPrinted>
  <dcterms:created xsi:type="dcterms:W3CDTF">2023-02-23T22:12:00Z</dcterms:created>
  <dcterms:modified xsi:type="dcterms:W3CDTF">2024-08-23T14:00:00Z</dcterms:modified>
</cp:coreProperties>
</file>